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2D16" w:rsidRPr="00B12D16" w:rsidRDefault="00B12D16" w:rsidP="00B12D16">
      <w:pPr>
        <w:jc w:val="center"/>
        <w:rPr>
          <w:rFonts w:ascii="Verdana" w:hAnsi="Verdana" w:cs="Times New Roman"/>
          <w:color w:val="0070C0"/>
          <w:spacing w:val="-4"/>
          <w:sz w:val="28"/>
          <w:szCs w:val="28"/>
          <w:lang w:val="uk-UA"/>
        </w:rPr>
      </w:pPr>
      <w:bookmarkStart w:id="0" w:name="_GoBack"/>
      <w:bookmarkEnd w:id="0"/>
      <w:r w:rsidRPr="00DF51CA">
        <w:rPr>
          <w:rFonts w:ascii="Verdana" w:hAnsi="Verdana" w:cs="Times New Roman"/>
          <w:spacing w:val="-4"/>
          <w:sz w:val="24"/>
          <w:szCs w:val="24"/>
          <w:lang w:val="uk-UA"/>
        </w:rPr>
        <w:t xml:space="preserve">Перелік медичних закладів, де встановлено КТ, МРТ, </w:t>
      </w:r>
      <w:proofErr w:type="spellStart"/>
      <w:r w:rsidRPr="00DF51CA">
        <w:rPr>
          <w:rFonts w:ascii="Verdana" w:hAnsi="Verdana" w:cs="Times New Roman"/>
          <w:spacing w:val="-4"/>
          <w:sz w:val="24"/>
          <w:szCs w:val="24"/>
          <w:lang w:val="uk-UA"/>
        </w:rPr>
        <w:t>Ангіографи</w:t>
      </w:r>
      <w:proofErr w:type="spellEnd"/>
      <w:r w:rsidRPr="00DF51CA">
        <w:rPr>
          <w:rFonts w:ascii="Verdana" w:hAnsi="Verdana" w:cs="Times New Roman"/>
          <w:spacing w:val="-4"/>
          <w:sz w:val="24"/>
          <w:szCs w:val="24"/>
          <w:lang w:val="uk-UA"/>
        </w:rPr>
        <w:t xml:space="preserve"> виробництва </w:t>
      </w:r>
      <w:proofErr w:type="spellStart"/>
      <w:r w:rsidRPr="00B12D16">
        <w:rPr>
          <w:rFonts w:ascii="Verdana" w:hAnsi="Verdana" w:cs="Times New Roman"/>
          <w:b/>
          <w:color w:val="0070C0"/>
          <w:spacing w:val="-4"/>
          <w:sz w:val="28"/>
          <w:szCs w:val="28"/>
          <w:lang w:val="uk-UA"/>
        </w:rPr>
        <w:t>Neusoft</w:t>
      </w:r>
      <w:proofErr w:type="spellEnd"/>
      <w:r w:rsidRPr="00B12D16">
        <w:rPr>
          <w:rFonts w:ascii="Verdana" w:hAnsi="Verdana" w:cs="Times New Roman"/>
          <w:b/>
          <w:color w:val="0070C0"/>
          <w:spacing w:val="-4"/>
          <w:sz w:val="28"/>
          <w:szCs w:val="28"/>
          <w:lang w:val="uk-UA"/>
        </w:rPr>
        <w:t xml:space="preserve"> </w:t>
      </w:r>
      <w:proofErr w:type="spellStart"/>
      <w:r w:rsidRPr="00B12D16">
        <w:rPr>
          <w:rFonts w:ascii="Verdana" w:hAnsi="Verdana" w:cs="Times New Roman"/>
          <w:b/>
          <w:color w:val="0070C0"/>
          <w:spacing w:val="-4"/>
          <w:sz w:val="28"/>
          <w:szCs w:val="28"/>
          <w:lang w:val="uk-UA"/>
        </w:rPr>
        <w:t>Medical</w:t>
      </w:r>
      <w:proofErr w:type="spellEnd"/>
      <w:r w:rsidRPr="00B12D16">
        <w:rPr>
          <w:rFonts w:ascii="Verdana" w:hAnsi="Verdana" w:cs="Times New Roman"/>
          <w:b/>
          <w:color w:val="0070C0"/>
          <w:spacing w:val="-4"/>
          <w:sz w:val="28"/>
          <w:szCs w:val="28"/>
          <w:lang w:val="uk-UA"/>
        </w:rPr>
        <w:t xml:space="preserve"> </w:t>
      </w:r>
      <w:r w:rsidRPr="00B12D16">
        <w:rPr>
          <w:rFonts w:ascii="Verdana" w:hAnsi="Verdana" w:cs="Times New Roman"/>
          <w:b/>
          <w:color w:val="0070C0"/>
          <w:spacing w:val="-4"/>
          <w:sz w:val="28"/>
          <w:szCs w:val="28"/>
          <w:lang w:val="en-US"/>
        </w:rPr>
        <w:t>System</w:t>
      </w:r>
    </w:p>
    <w:tbl>
      <w:tblPr>
        <w:tblStyle w:val="a3"/>
        <w:tblW w:w="5251" w:type="pct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1277"/>
        <w:gridCol w:w="2267"/>
        <w:gridCol w:w="6096"/>
      </w:tblGrid>
      <w:tr w:rsidR="00B12D16" w:rsidRPr="00B12D16" w:rsidTr="00071FBD">
        <w:tc>
          <w:tcPr>
            <w:tcW w:w="343" w:type="pct"/>
          </w:tcPr>
          <w:p w:rsidR="00B12D16" w:rsidRPr="00B12D16" w:rsidRDefault="00B12D16" w:rsidP="00990D95">
            <w:pPr>
              <w:jc w:val="center"/>
              <w:rPr>
                <w:rFonts w:ascii="Verdana" w:hAnsi="Verdana" w:cs="Times New Roman"/>
                <w:b/>
                <w:sz w:val="24"/>
                <w:szCs w:val="24"/>
                <w:lang w:val="uk-UA"/>
              </w:rPr>
            </w:pPr>
            <w:r w:rsidRPr="00B12D16">
              <w:rPr>
                <w:rFonts w:ascii="Verdana" w:hAnsi="Verdana" w:cs="Times New Roman"/>
                <w:b/>
                <w:sz w:val="24"/>
                <w:szCs w:val="24"/>
                <w:lang w:val="uk-UA"/>
              </w:rPr>
              <w:t>№</w:t>
            </w:r>
          </w:p>
        </w:tc>
        <w:tc>
          <w:tcPr>
            <w:tcW w:w="617" w:type="pct"/>
          </w:tcPr>
          <w:p w:rsidR="00B12D16" w:rsidRPr="00B12D16" w:rsidRDefault="00B12D16" w:rsidP="00990D95">
            <w:pPr>
              <w:jc w:val="center"/>
              <w:rPr>
                <w:rFonts w:ascii="Verdana" w:hAnsi="Verdana" w:cs="Times New Roman"/>
                <w:b/>
                <w:sz w:val="24"/>
                <w:szCs w:val="24"/>
                <w:lang w:val="uk-UA"/>
              </w:rPr>
            </w:pPr>
            <w:r w:rsidRPr="00B12D16">
              <w:rPr>
                <w:rFonts w:ascii="Verdana" w:hAnsi="Verdana" w:cs="Times New Roman"/>
                <w:b/>
                <w:sz w:val="24"/>
                <w:szCs w:val="24"/>
                <w:lang w:val="uk-UA"/>
              </w:rPr>
              <w:t>Тип</w:t>
            </w:r>
          </w:p>
        </w:tc>
        <w:tc>
          <w:tcPr>
            <w:tcW w:w="1095" w:type="pct"/>
          </w:tcPr>
          <w:p w:rsidR="00B12D16" w:rsidRPr="00B12D16" w:rsidRDefault="00B12D16" w:rsidP="00990D95">
            <w:pPr>
              <w:jc w:val="center"/>
              <w:rPr>
                <w:rFonts w:ascii="Verdana" w:hAnsi="Verdana" w:cs="Times New Roman"/>
                <w:b/>
                <w:sz w:val="24"/>
                <w:szCs w:val="24"/>
                <w:lang w:val="uk-UA"/>
              </w:rPr>
            </w:pPr>
            <w:r w:rsidRPr="00B12D16">
              <w:rPr>
                <w:rFonts w:ascii="Verdana" w:hAnsi="Verdana" w:cs="Times New Roman"/>
                <w:b/>
                <w:sz w:val="24"/>
                <w:szCs w:val="24"/>
                <w:lang w:val="uk-UA"/>
              </w:rPr>
              <w:t xml:space="preserve">Модель </w:t>
            </w:r>
          </w:p>
        </w:tc>
        <w:tc>
          <w:tcPr>
            <w:tcW w:w="2945" w:type="pct"/>
          </w:tcPr>
          <w:p w:rsidR="00B12D16" w:rsidRPr="00B12D16" w:rsidRDefault="00B12D16" w:rsidP="00990D95">
            <w:pPr>
              <w:jc w:val="center"/>
              <w:rPr>
                <w:rFonts w:ascii="Verdana" w:hAnsi="Verdana" w:cs="Times New Roman"/>
                <w:b/>
                <w:sz w:val="24"/>
                <w:szCs w:val="24"/>
                <w:lang w:val="uk-UA"/>
              </w:rPr>
            </w:pPr>
            <w:r w:rsidRPr="00B12D16">
              <w:rPr>
                <w:rFonts w:ascii="Verdana" w:hAnsi="Verdana" w:cs="Times New Roman"/>
                <w:b/>
                <w:sz w:val="24"/>
                <w:szCs w:val="24"/>
                <w:lang w:val="uk-UA"/>
              </w:rPr>
              <w:t>Назва закладу</w:t>
            </w:r>
          </w:p>
        </w:tc>
      </w:tr>
      <w:tr w:rsidR="008108D3" w:rsidRPr="00B12D16" w:rsidTr="00071FBD">
        <w:tc>
          <w:tcPr>
            <w:tcW w:w="343" w:type="pct"/>
          </w:tcPr>
          <w:p w:rsidR="008108D3" w:rsidRPr="00B12D16" w:rsidRDefault="008108D3" w:rsidP="00B12D16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57"/>
              <w:rPr>
                <w:rFonts w:ascii="Verdana" w:hAnsi="Verdana" w:cs="Times New Roman"/>
                <w:sz w:val="24"/>
                <w:szCs w:val="24"/>
                <w:lang w:val="uk-UA"/>
              </w:rPr>
            </w:pPr>
          </w:p>
        </w:tc>
        <w:tc>
          <w:tcPr>
            <w:tcW w:w="617" w:type="pct"/>
          </w:tcPr>
          <w:p w:rsidR="008108D3" w:rsidRPr="00B12D16" w:rsidRDefault="008108D3" w:rsidP="002F5A26">
            <w:pPr>
              <w:jc w:val="center"/>
              <w:rPr>
                <w:rFonts w:ascii="Verdana" w:hAnsi="Verdana" w:cs="Times New Roman"/>
                <w:sz w:val="24"/>
                <w:szCs w:val="24"/>
                <w:lang w:val="uk-UA"/>
              </w:rPr>
            </w:pPr>
            <w:r>
              <w:rPr>
                <w:rFonts w:ascii="Verdana" w:hAnsi="Verdana" w:cs="Times New Roman"/>
                <w:sz w:val="24"/>
                <w:szCs w:val="24"/>
                <w:lang w:val="uk-UA"/>
              </w:rPr>
              <w:t xml:space="preserve">КТ </w:t>
            </w:r>
          </w:p>
        </w:tc>
        <w:tc>
          <w:tcPr>
            <w:tcW w:w="1095" w:type="pct"/>
          </w:tcPr>
          <w:p w:rsidR="008108D3" w:rsidRPr="00B12D16" w:rsidRDefault="008108D3" w:rsidP="002F5A26">
            <w:pPr>
              <w:rPr>
                <w:rFonts w:ascii="Verdana" w:hAnsi="Verdana" w:cs="Times New Roman"/>
                <w:sz w:val="24"/>
                <w:szCs w:val="24"/>
                <w:lang w:val="uk-UA"/>
              </w:rPr>
            </w:pPr>
            <w:proofErr w:type="spellStart"/>
            <w:r w:rsidRPr="00B12D16">
              <w:rPr>
                <w:rFonts w:ascii="Verdana" w:hAnsi="Verdana" w:cs="Times New Roman"/>
                <w:sz w:val="24"/>
                <w:szCs w:val="24"/>
                <w:lang w:val="uk-UA"/>
              </w:rPr>
              <w:t>Neuviz</w:t>
            </w:r>
            <w:proofErr w:type="spellEnd"/>
            <w:r w:rsidRPr="00B12D16">
              <w:rPr>
                <w:rFonts w:ascii="Verdana" w:hAnsi="Verdana" w:cs="Times New Roman"/>
                <w:sz w:val="24"/>
                <w:szCs w:val="24"/>
                <w:lang w:val="uk-UA"/>
              </w:rPr>
              <w:t xml:space="preserve"> 16</w:t>
            </w:r>
          </w:p>
        </w:tc>
        <w:tc>
          <w:tcPr>
            <w:tcW w:w="2945" w:type="pct"/>
          </w:tcPr>
          <w:p w:rsidR="008108D3" w:rsidRPr="00B12D16" w:rsidRDefault="008108D3" w:rsidP="002F5A26">
            <w:pPr>
              <w:rPr>
                <w:rFonts w:ascii="Verdana" w:hAnsi="Verdana" w:cs="Times New Roman"/>
                <w:sz w:val="24"/>
                <w:szCs w:val="24"/>
                <w:lang w:val="uk-UA"/>
              </w:rPr>
            </w:pPr>
            <w:r w:rsidRPr="00071FBD">
              <w:rPr>
                <w:rFonts w:ascii="Verdana" w:hAnsi="Verdana" w:cs="Times New Roman"/>
                <w:sz w:val="24"/>
                <w:szCs w:val="24"/>
                <w:lang w:val="uk-UA"/>
              </w:rPr>
              <w:t>Військово-медичний клінічний центр Південного регіону</w:t>
            </w:r>
          </w:p>
        </w:tc>
      </w:tr>
      <w:tr w:rsidR="008108D3" w:rsidRPr="00B12D16" w:rsidTr="00071FBD">
        <w:tc>
          <w:tcPr>
            <w:tcW w:w="343" w:type="pct"/>
          </w:tcPr>
          <w:p w:rsidR="008108D3" w:rsidRPr="00B12D16" w:rsidRDefault="008108D3" w:rsidP="00B12D16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57"/>
              <w:rPr>
                <w:rFonts w:ascii="Verdana" w:hAnsi="Verdana" w:cs="Times New Roman"/>
                <w:sz w:val="24"/>
                <w:szCs w:val="24"/>
                <w:lang w:val="uk-UA"/>
              </w:rPr>
            </w:pPr>
          </w:p>
        </w:tc>
        <w:tc>
          <w:tcPr>
            <w:tcW w:w="617" w:type="pct"/>
          </w:tcPr>
          <w:p w:rsidR="008108D3" w:rsidRPr="00B12D16" w:rsidRDefault="008108D3" w:rsidP="002F5A26">
            <w:pPr>
              <w:jc w:val="center"/>
              <w:rPr>
                <w:rFonts w:ascii="Verdana" w:hAnsi="Verdana" w:cs="Times New Roman"/>
                <w:sz w:val="24"/>
                <w:szCs w:val="24"/>
                <w:lang w:val="uk-UA"/>
              </w:rPr>
            </w:pPr>
            <w:r>
              <w:rPr>
                <w:rFonts w:ascii="Verdana" w:hAnsi="Verdana" w:cs="Times New Roman"/>
                <w:sz w:val="24"/>
                <w:szCs w:val="24"/>
                <w:lang w:val="uk-UA"/>
              </w:rPr>
              <w:t xml:space="preserve">КТ </w:t>
            </w:r>
          </w:p>
        </w:tc>
        <w:tc>
          <w:tcPr>
            <w:tcW w:w="1095" w:type="pct"/>
          </w:tcPr>
          <w:p w:rsidR="008108D3" w:rsidRPr="00B12D16" w:rsidRDefault="008108D3" w:rsidP="002F5A26">
            <w:pPr>
              <w:rPr>
                <w:rFonts w:ascii="Verdana" w:hAnsi="Verdana" w:cs="Times New Roman"/>
                <w:sz w:val="24"/>
                <w:szCs w:val="24"/>
                <w:lang w:val="uk-UA"/>
              </w:rPr>
            </w:pPr>
            <w:proofErr w:type="spellStart"/>
            <w:r w:rsidRPr="00B12D16">
              <w:rPr>
                <w:rFonts w:ascii="Verdana" w:hAnsi="Verdana" w:cs="Times New Roman"/>
                <w:sz w:val="24"/>
                <w:szCs w:val="24"/>
                <w:lang w:val="uk-UA"/>
              </w:rPr>
              <w:t>Neuviz</w:t>
            </w:r>
            <w:proofErr w:type="spellEnd"/>
            <w:r w:rsidRPr="00B12D16">
              <w:rPr>
                <w:rFonts w:ascii="Verdana" w:hAnsi="Verdana" w:cs="Times New Roman"/>
                <w:sz w:val="24"/>
                <w:szCs w:val="24"/>
                <w:lang w:val="uk-UA"/>
              </w:rPr>
              <w:t xml:space="preserve"> 16</w:t>
            </w:r>
          </w:p>
        </w:tc>
        <w:tc>
          <w:tcPr>
            <w:tcW w:w="2945" w:type="pct"/>
          </w:tcPr>
          <w:p w:rsidR="008108D3" w:rsidRPr="00071FBD" w:rsidRDefault="008108D3" w:rsidP="002F5A26">
            <w:pPr>
              <w:rPr>
                <w:rFonts w:ascii="Verdana" w:hAnsi="Verdana" w:cs="Times New Roman"/>
                <w:sz w:val="24"/>
                <w:szCs w:val="24"/>
                <w:lang w:val="uk-UA"/>
              </w:rPr>
            </w:pPr>
            <w:r w:rsidRPr="00071FBD">
              <w:rPr>
                <w:rFonts w:ascii="Verdana" w:hAnsi="Verdana" w:cs="Times New Roman"/>
                <w:sz w:val="24"/>
                <w:szCs w:val="24"/>
                <w:lang w:val="uk-UA"/>
              </w:rPr>
              <w:t>Медико-санітарна частина "</w:t>
            </w:r>
            <w:proofErr w:type="spellStart"/>
            <w:r>
              <w:rPr>
                <w:rFonts w:ascii="Verdana" w:hAnsi="Verdana" w:cs="Times New Roman"/>
                <w:sz w:val="24"/>
                <w:szCs w:val="24"/>
                <w:lang w:val="uk-UA"/>
              </w:rPr>
              <w:t>Украерорух</w:t>
            </w:r>
            <w:proofErr w:type="spellEnd"/>
            <w:r w:rsidRPr="00071FBD">
              <w:rPr>
                <w:rFonts w:ascii="Verdana" w:hAnsi="Verdana" w:cs="Times New Roman"/>
                <w:sz w:val="24"/>
                <w:szCs w:val="24"/>
                <w:lang w:val="uk-UA"/>
              </w:rPr>
              <w:t>"</w:t>
            </w:r>
          </w:p>
        </w:tc>
      </w:tr>
      <w:tr w:rsidR="008108D3" w:rsidRPr="00346C61" w:rsidTr="00071FBD">
        <w:tc>
          <w:tcPr>
            <w:tcW w:w="343" w:type="pct"/>
          </w:tcPr>
          <w:p w:rsidR="008108D3" w:rsidRPr="00B12D16" w:rsidRDefault="008108D3" w:rsidP="00B12D16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57"/>
              <w:rPr>
                <w:rFonts w:ascii="Verdana" w:hAnsi="Verdana" w:cs="Times New Roman"/>
                <w:sz w:val="24"/>
                <w:szCs w:val="24"/>
                <w:lang w:val="uk-UA"/>
              </w:rPr>
            </w:pPr>
          </w:p>
        </w:tc>
        <w:tc>
          <w:tcPr>
            <w:tcW w:w="617" w:type="pct"/>
          </w:tcPr>
          <w:p w:rsidR="008108D3" w:rsidRPr="00B12D16" w:rsidRDefault="008108D3" w:rsidP="002317D7">
            <w:pPr>
              <w:shd w:val="clear" w:color="auto" w:fill="FFFFFF"/>
              <w:jc w:val="center"/>
              <w:textAlignment w:val="baseline"/>
              <w:outlineLvl w:val="0"/>
              <w:rPr>
                <w:rFonts w:ascii="Verdana" w:hAnsi="Verdana" w:cs="Times New Roman"/>
                <w:sz w:val="24"/>
                <w:szCs w:val="24"/>
              </w:rPr>
            </w:pPr>
            <w:r w:rsidRPr="00B12D16">
              <w:rPr>
                <w:rFonts w:ascii="Verdana" w:hAnsi="Verdana" w:cs="Times New Roman"/>
                <w:sz w:val="24"/>
                <w:szCs w:val="24"/>
              </w:rPr>
              <w:t>МРТ</w:t>
            </w:r>
          </w:p>
        </w:tc>
        <w:tc>
          <w:tcPr>
            <w:tcW w:w="1095" w:type="pct"/>
          </w:tcPr>
          <w:p w:rsidR="008108D3" w:rsidRPr="00B12D16" w:rsidRDefault="008108D3" w:rsidP="002317D7">
            <w:pPr>
              <w:shd w:val="clear" w:color="auto" w:fill="FFFFFF"/>
              <w:textAlignment w:val="baseline"/>
              <w:outlineLvl w:val="0"/>
              <w:rPr>
                <w:rFonts w:ascii="Verdana" w:hAnsi="Verdana" w:cs="Times New Roman"/>
                <w:b/>
                <w:sz w:val="24"/>
                <w:szCs w:val="24"/>
                <w:lang w:val="uk-UA"/>
              </w:rPr>
            </w:pPr>
            <w:r w:rsidRPr="00B12D16">
              <w:rPr>
                <w:rFonts w:ascii="Verdana" w:hAnsi="Verdana" w:cs="Times New Roman"/>
                <w:b/>
                <w:sz w:val="24"/>
                <w:szCs w:val="24"/>
                <w:lang w:val="en-US"/>
              </w:rPr>
              <w:t>Superstar 0.35T</w:t>
            </w:r>
          </w:p>
        </w:tc>
        <w:tc>
          <w:tcPr>
            <w:tcW w:w="2945" w:type="pct"/>
          </w:tcPr>
          <w:p w:rsidR="008108D3" w:rsidRDefault="008108D3" w:rsidP="002317D7">
            <w:pPr>
              <w:rPr>
                <w:rFonts w:ascii="Verdana" w:hAnsi="Verdana" w:cs="Times New Roman"/>
                <w:sz w:val="24"/>
                <w:szCs w:val="24"/>
                <w:lang w:val="uk-UA"/>
              </w:rPr>
            </w:pPr>
            <w:r w:rsidRPr="008108D3">
              <w:rPr>
                <w:rFonts w:ascii="Verdana" w:hAnsi="Verdana" w:cs="Times New Roman"/>
                <w:sz w:val="24"/>
                <w:szCs w:val="24"/>
                <w:lang w:val="uk-UA"/>
              </w:rPr>
              <w:t>Комунальне некомерційне підприємство Ковельське міськрайонне територіальне медичне об'єднання Ковельської міської ради Волинської області</w:t>
            </w:r>
          </w:p>
        </w:tc>
      </w:tr>
      <w:tr w:rsidR="008108D3" w:rsidRPr="008108D3" w:rsidTr="00071FBD">
        <w:tc>
          <w:tcPr>
            <w:tcW w:w="343" w:type="pct"/>
          </w:tcPr>
          <w:p w:rsidR="008108D3" w:rsidRPr="00B12D16" w:rsidRDefault="008108D3" w:rsidP="00B12D16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57"/>
              <w:rPr>
                <w:rFonts w:ascii="Verdana" w:hAnsi="Verdana" w:cs="Times New Roman"/>
                <w:sz w:val="24"/>
                <w:szCs w:val="24"/>
                <w:lang w:val="uk-UA"/>
              </w:rPr>
            </w:pPr>
          </w:p>
        </w:tc>
        <w:tc>
          <w:tcPr>
            <w:tcW w:w="617" w:type="pct"/>
          </w:tcPr>
          <w:p w:rsidR="008108D3" w:rsidRPr="00B12D16" w:rsidRDefault="008108D3" w:rsidP="00C306CE">
            <w:pPr>
              <w:jc w:val="center"/>
              <w:rPr>
                <w:rFonts w:ascii="Verdana" w:hAnsi="Verdana" w:cs="Times New Roman"/>
                <w:sz w:val="24"/>
                <w:szCs w:val="24"/>
                <w:lang w:val="uk-UA"/>
              </w:rPr>
            </w:pPr>
            <w:r>
              <w:rPr>
                <w:rFonts w:ascii="Verdana" w:hAnsi="Verdana" w:cs="Times New Roman"/>
                <w:sz w:val="24"/>
                <w:szCs w:val="24"/>
                <w:lang w:val="uk-UA"/>
              </w:rPr>
              <w:t xml:space="preserve">КТ </w:t>
            </w:r>
          </w:p>
        </w:tc>
        <w:tc>
          <w:tcPr>
            <w:tcW w:w="1095" w:type="pct"/>
          </w:tcPr>
          <w:p w:rsidR="008108D3" w:rsidRPr="00B12D16" w:rsidRDefault="008108D3" w:rsidP="00C306CE">
            <w:pPr>
              <w:rPr>
                <w:rFonts w:ascii="Verdana" w:hAnsi="Verdana" w:cs="Times New Roman"/>
                <w:sz w:val="24"/>
                <w:szCs w:val="24"/>
                <w:lang w:val="uk-UA"/>
              </w:rPr>
            </w:pPr>
            <w:proofErr w:type="spellStart"/>
            <w:r w:rsidRPr="00B12D16">
              <w:rPr>
                <w:rFonts w:ascii="Verdana" w:hAnsi="Verdana" w:cs="Times New Roman"/>
                <w:sz w:val="24"/>
                <w:szCs w:val="24"/>
                <w:lang w:val="uk-UA"/>
              </w:rPr>
              <w:t>Neuviz</w:t>
            </w:r>
            <w:proofErr w:type="spellEnd"/>
            <w:r w:rsidRPr="00B12D16">
              <w:rPr>
                <w:rFonts w:ascii="Verdana" w:hAnsi="Verdana" w:cs="Times New Roman"/>
                <w:sz w:val="24"/>
                <w:szCs w:val="24"/>
                <w:lang w:val="uk-UA"/>
              </w:rPr>
              <w:t xml:space="preserve"> 16</w:t>
            </w:r>
          </w:p>
        </w:tc>
        <w:tc>
          <w:tcPr>
            <w:tcW w:w="2945" w:type="pct"/>
          </w:tcPr>
          <w:p w:rsidR="008108D3" w:rsidRDefault="008108D3" w:rsidP="00990D95">
            <w:pPr>
              <w:rPr>
                <w:rFonts w:ascii="Verdana" w:hAnsi="Verdana" w:cs="Times New Roman"/>
                <w:sz w:val="24"/>
                <w:szCs w:val="24"/>
                <w:lang w:val="uk-UA"/>
              </w:rPr>
            </w:pPr>
            <w:r>
              <w:rPr>
                <w:rFonts w:ascii="Verdana" w:hAnsi="Verdana" w:cs="Times New Roman"/>
                <w:sz w:val="24"/>
                <w:szCs w:val="24"/>
                <w:lang w:val="uk-UA"/>
              </w:rPr>
              <w:t>Чернігівська обласна лікарня</w:t>
            </w:r>
          </w:p>
        </w:tc>
      </w:tr>
      <w:tr w:rsidR="008108D3" w:rsidRPr="008108D3" w:rsidTr="00071FBD">
        <w:tc>
          <w:tcPr>
            <w:tcW w:w="343" w:type="pct"/>
          </w:tcPr>
          <w:p w:rsidR="008108D3" w:rsidRPr="00B12D16" w:rsidRDefault="008108D3" w:rsidP="00B12D16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57"/>
              <w:rPr>
                <w:rFonts w:ascii="Verdana" w:hAnsi="Verdana" w:cs="Times New Roman"/>
                <w:sz w:val="24"/>
                <w:szCs w:val="24"/>
                <w:lang w:val="uk-UA"/>
              </w:rPr>
            </w:pPr>
          </w:p>
        </w:tc>
        <w:tc>
          <w:tcPr>
            <w:tcW w:w="617" w:type="pct"/>
          </w:tcPr>
          <w:p w:rsidR="008108D3" w:rsidRPr="00B12D16" w:rsidRDefault="008108D3" w:rsidP="00770EE4">
            <w:pPr>
              <w:shd w:val="clear" w:color="auto" w:fill="FFFFFF"/>
              <w:jc w:val="center"/>
              <w:textAlignment w:val="baseline"/>
              <w:outlineLvl w:val="0"/>
              <w:rPr>
                <w:rFonts w:ascii="Verdana" w:hAnsi="Verdana" w:cs="Times New Roman"/>
                <w:sz w:val="24"/>
                <w:szCs w:val="24"/>
              </w:rPr>
            </w:pPr>
            <w:r w:rsidRPr="00B12D16">
              <w:rPr>
                <w:rFonts w:ascii="Verdana" w:hAnsi="Verdana" w:cs="Times New Roman"/>
                <w:sz w:val="24"/>
                <w:szCs w:val="24"/>
              </w:rPr>
              <w:t>МРТ</w:t>
            </w:r>
          </w:p>
        </w:tc>
        <w:tc>
          <w:tcPr>
            <w:tcW w:w="1095" w:type="pct"/>
          </w:tcPr>
          <w:p w:rsidR="008108D3" w:rsidRPr="00B12D16" w:rsidRDefault="008108D3" w:rsidP="00770EE4">
            <w:pPr>
              <w:shd w:val="clear" w:color="auto" w:fill="FFFFFF"/>
              <w:textAlignment w:val="baseline"/>
              <w:outlineLvl w:val="0"/>
              <w:rPr>
                <w:rFonts w:ascii="Verdana" w:hAnsi="Verdana" w:cs="Times New Roman"/>
                <w:b/>
                <w:sz w:val="24"/>
                <w:szCs w:val="24"/>
                <w:lang w:val="uk-UA"/>
              </w:rPr>
            </w:pPr>
            <w:r w:rsidRPr="00B12D16">
              <w:rPr>
                <w:rFonts w:ascii="Verdana" w:hAnsi="Verdana" w:cs="Times New Roman"/>
                <w:b/>
                <w:sz w:val="24"/>
                <w:szCs w:val="24"/>
                <w:lang w:val="en-US"/>
              </w:rPr>
              <w:t>Superstar 0.35T</w:t>
            </w:r>
          </w:p>
        </w:tc>
        <w:tc>
          <w:tcPr>
            <w:tcW w:w="2945" w:type="pct"/>
          </w:tcPr>
          <w:p w:rsidR="008108D3" w:rsidRPr="00B12D16" w:rsidRDefault="008108D3" w:rsidP="00770EE4">
            <w:pPr>
              <w:rPr>
                <w:rFonts w:ascii="Verdana" w:hAnsi="Verdana" w:cs="Times New Roman"/>
                <w:sz w:val="24"/>
                <w:szCs w:val="24"/>
                <w:lang w:val="uk-UA"/>
              </w:rPr>
            </w:pPr>
            <w:r>
              <w:rPr>
                <w:rFonts w:ascii="Verdana" w:hAnsi="Verdana" w:cs="Times New Roman"/>
                <w:sz w:val="24"/>
                <w:szCs w:val="24"/>
                <w:lang w:val="uk-UA"/>
              </w:rPr>
              <w:t xml:space="preserve">Приватна клініка </w:t>
            </w:r>
            <w:r w:rsidRPr="00071FBD">
              <w:rPr>
                <w:rFonts w:ascii="Verdana" w:hAnsi="Verdana" w:cs="Times New Roman"/>
                <w:sz w:val="24"/>
                <w:szCs w:val="24"/>
                <w:lang w:val="uk-UA"/>
              </w:rPr>
              <w:t>АЦМД-МЕДОКС</w:t>
            </w:r>
          </w:p>
        </w:tc>
      </w:tr>
      <w:tr w:rsidR="008108D3" w:rsidRPr="00B12D16" w:rsidTr="00071FBD">
        <w:tc>
          <w:tcPr>
            <w:tcW w:w="343" w:type="pct"/>
          </w:tcPr>
          <w:p w:rsidR="008108D3" w:rsidRPr="00B12D16" w:rsidRDefault="008108D3" w:rsidP="00B12D16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57"/>
              <w:rPr>
                <w:rFonts w:ascii="Verdana" w:hAnsi="Verdana" w:cs="Times New Roman"/>
                <w:sz w:val="24"/>
                <w:szCs w:val="24"/>
                <w:lang w:val="uk-UA"/>
              </w:rPr>
            </w:pPr>
          </w:p>
        </w:tc>
        <w:tc>
          <w:tcPr>
            <w:tcW w:w="617" w:type="pct"/>
          </w:tcPr>
          <w:p w:rsidR="008108D3" w:rsidRPr="00B12D16" w:rsidRDefault="008108D3" w:rsidP="005C4191">
            <w:pPr>
              <w:jc w:val="center"/>
              <w:rPr>
                <w:rFonts w:ascii="Verdana" w:hAnsi="Verdana" w:cs="Times New Roman"/>
                <w:sz w:val="24"/>
                <w:szCs w:val="24"/>
                <w:lang w:val="uk-UA"/>
              </w:rPr>
            </w:pPr>
            <w:r>
              <w:rPr>
                <w:rFonts w:ascii="Verdana" w:hAnsi="Verdana" w:cs="Times New Roman"/>
                <w:sz w:val="24"/>
                <w:szCs w:val="24"/>
                <w:lang w:val="uk-UA"/>
              </w:rPr>
              <w:t>КТ</w:t>
            </w:r>
          </w:p>
        </w:tc>
        <w:tc>
          <w:tcPr>
            <w:tcW w:w="1095" w:type="pct"/>
          </w:tcPr>
          <w:p w:rsidR="008108D3" w:rsidRPr="008108D3" w:rsidRDefault="008108D3" w:rsidP="008108D3">
            <w:pPr>
              <w:rPr>
                <w:rFonts w:ascii="Verdana" w:hAnsi="Verdana" w:cs="Times New Roman"/>
                <w:sz w:val="24"/>
                <w:szCs w:val="24"/>
                <w:lang w:val="en-US"/>
              </w:rPr>
            </w:pPr>
            <w:proofErr w:type="spellStart"/>
            <w:r w:rsidRPr="00B12D16">
              <w:rPr>
                <w:rFonts w:ascii="Verdana" w:hAnsi="Verdana" w:cs="Times New Roman"/>
                <w:sz w:val="24"/>
                <w:szCs w:val="24"/>
                <w:lang w:val="uk-UA"/>
              </w:rPr>
              <w:t>Neuviz</w:t>
            </w:r>
            <w:proofErr w:type="spellEnd"/>
            <w:r w:rsidRPr="00B12D16">
              <w:rPr>
                <w:rFonts w:ascii="Verdana" w:hAnsi="Verdana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Verdana" w:hAnsi="Verdana" w:cs="Times New Roman"/>
                <w:sz w:val="24"/>
                <w:szCs w:val="24"/>
                <w:lang w:val="en-US"/>
              </w:rPr>
              <w:t>Dual</w:t>
            </w:r>
          </w:p>
        </w:tc>
        <w:tc>
          <w:tcPr>
            <w:tcW w:w="2945" w:type="pct"/>
          </w:tcPr>
          <w:p w:rsidR="008108D3" w:rsidRPr="00B12D16" w:rsidRDefault="008108D3" w:rsidP="005C4191">
            <w:pPr>
              <w:rPr>
                <w:rFonts w:ascii="Verdana" w:hAnsi="Verdana" w:cs="Times New Roman"/>
                <w:sz w:val="24"/>
                <w:szCs w:val="24"/>
                <w:lang w:val="uk-UA"/>
              </w:rPr>
            </w:pPr>
            <w:r>
              <w:rPr>
                <w:rFonts w:ascii="Verdana" w:hAnsi="Verdana" w:cs="Times New Roman"/>
                <w:sz w:val="24"/>
                <w:szCs w:val="24"/>
                <w:lang w:val="uk-UA"/>
              </w:rPr>
              <w:t xml:space="preserve">Приватна клініка </w:t>
            </w:r>
            <w:r w:rsidRPr="00071FBD">
              <w:rPr>
                <w:rFonts w:ascii="Verdana" w:hAnsi="Verdana" w:cs="Times New Roman"/>
                <w:sz w:val="24"/>
                <w:szCs w:val="24"/>
                <w:lang w:val="uk-UA"/>
              </w:rPr>
              <w:t>АЦМД-МЕДОКС</w:t>
            </w:r>
          </w:p>
        </w:tc>
      </w:tr>
      <w:tr w:rsidR="008108D3" w:rsidRPr="008108D3" w:rsidTr="00071FBD">
        <w:tc>
          <w:tcPr>
            <w:tcW w:w="343" w:type="pct"/>
          </w:tcPr>
          <w:p w:rsidR="008108D3" w:rsidRPr="00B12D16" w:rsidRDefault="008108D3" w:rsidP="00B12D16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57"/>
              <w:rPr>
                <w:rFonts w:ascii="Verdana" w:hAnsi="Verdana" w:cs="Times New Roman"/>
                <w:sz w:val="24"/>
                <w:szCs w:val="24"/>
                <w:lang w:val="uk-UA"/>
              </w:rPr>
            </w:pPr>
          </w:p>
        </w:tc>
        <w:tc>
          <w:tcPr>
            <w:tcW w:w="617" w:type="pct"/>
          </w:tcPr>
          <w:p w:rsidR="008108D3" w:rsidRPr="00B12D16" w:rsidRDefault="008108D3" w:rsidP="00C4763A">
            <w:pPr>
              <w:shd w:val="clear" w:color="auto" w:fill="FFFFFF"/>
              <w:jc w:val="center"/>
              <w:textAlignment w:val="baseline"/>
              <w:outlineLvl w:val="0"/>
              <w:rPr>
                <w:rFonts w:ascii="Verdana" w:hAnsi="Verdana" w:cs="Times New Roman"/>
                <w:sz w:val="24"/>
                <w:szCs w:val="24"/>
              </w:rPr>
            </w:pPr>
            <w:r w:rsidRPr="00B12D16">
              <w:rPr>
                <w:rFonts w:ascii="Verdana" w:hAnsi="Verdana" w:cs="Times New Roman"/>
                <w:sz w:val="24"/>
                <w:szCs w:val="24"/>
              </w:rPr>
              <w:t>МРТ</w:t>
            </w:r>
          </w:p>
        </w:tc>
        <w:tc>
          <w:tcPr>
            <w:tcW w:w="1095" w:type="pct"/>
          </w:tcPr>
          <w:p w:rsidR="008108D3" w:rsidRPr="00B12D16" w:rsidRDefault="008108D3" w:rsidP="00C4763A">
            <w:pPr>
              <w:shd w:val="clear" w:color="auto" w:fill="FFFFFF"/>
              <w:textAlignment w:val="baseline"/>
              <w:outlineLvl w:val="0"/>
              <w:rPr>
                <w:rFonts w:ascii="Verdana" w:hAnsi="Verdana" w:cs="Times New Roman"/>
                <w:b/>
                <w:sz w:val="24"/>
                <w:szCs w:val="24"/>
                <w:lang w:val="uk-UA"/>
              </w:rPr>
            </w:pPr>
            <w:r w:rsidRPr="00B12D16">
              <w:rPr>
                <w:rFonts w:ascii="Verdana" w:hAnsi="Verdana" w:cs="Times New Roman"/>
                <w:b/>
                <w:sz w:val="24"/>
                <w:szCs w:val="24"/>
                <w:lang w:val="en-US"/>
              </w:rPr>
              <w:t>Superstar 0.35T</w:t>
            </w:r>
          </w:p>
        </w:tc>
        <w:tc>
          <w:tcPr>
            <w:tcW w:w="2945" w:type="pct"/>
          </w:tcPr>
          <w:p w:rsidR="008108D3" w:rsidRDefault="008108D3" w:rsidP="005C4191">
            <w:pPr>
              <w:rPr>
                <w:rFonts w:ascii="Verdana" w:hAnsi="Verdana" w:cs="Times New Roman"/>
                <w:sz w:val="24"/>
                <w:szCs w:val="24"/>
                <w:lang w:val="uk-UA"/>
              </w:rPr>
            </w:pPr>
            <w:r>
              <w:rPr>
                <w:rFonts w:ascii="Verdana" w:hAnsi="Verdana" w:cs="Times New Roman"/>
                <w:sz w:val="24"/>
                <w:szCs w:val="24"/>
                <w:lang w:val="uk-UA"/>
              </w:rPr>
              <w:t xml:space="preserve">Діагностичний центр м. </w:t>
            </w:r>
            <w:proofErr w:type="spellStart"/>
            <w:r>
              <w:rPr>
                <w:rFonts w:ascii="Verdana" w:hAnsi="Verdana" w:cs="Times New Roman"/>
                <w:sz w:val="24"/>
                <w:szCs w:val="24"/>
                <w:lang w:val="uk-UA"/>
              </w:rPr>
              <w:t>Лісічанськ</w:t>
            </w:r>
            <w:proofErr w:type="spellEnd"/>
          </w:p>
        </w:tc>
      </w:tr>
      <w:tr w:rsidR="008108D3" w:rsidRPr="008108D3" w:rsidTr="00071FBD">
        <w:tc>
          <w:tcPr>
            <w:tcW w:w="343" w:type="pct"/>
          </w:tcPr>
          <w:p w:rsidR="008108D3" w:rsidRPr="00B12D16" w:rsidRDefault="008108D3" w:rsidP="00B12D16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57"/>
              <w:rPr>
                <w:rFonts w:ascii="Verdana" w:hAnsi="Verdana" w:cs="Times New Roman"/>
                <w:sz w:val="24"/>
                <w:szCs w:val="24"/>
                <w:lang w:val="uk-UA"/>
              </w:rPr>
            </w:pPr>
          </w:p>
        </w:tc>
        <w:tc>
          <w:tcPr>
            <w:tcW w:w="617" w:type="pct"/>
          </w:tcPr>
          <w:p w:rsidR="008108D3" w:rsidRPr="00B12D16" w:rsidRDefault="008108D3" w:rsidP="00934943">
            <w:pPr>
              <w:jc w:val="center"/>
              <w:rPr>
                <w:rFonts w:ascii="Verdana" w:hAnsi="Verdana" w:cs="Times New Roman"/>
                <w:sz w:val="24"/>
                <w:szCs w:val="24"/>
                <w:lang w:val="uk-UA"/>
              </w:rPr>
            </w:pPr>
            <w:r w:rsidRPr="00B12D16">
              <w:rPr>
                <w:rFonts w:ascii="Verdana" w:hAnsi="Verdana" w:cs="Times New Roman"/>
                <w:sz w:val="24"/>
                <w:szCs w:val="24"/>
                <w:lang w:val="uk-UA"/>
              </w:rPr>
              <w:t>КТ</w:t>
            </w:r>
          </w:p>
        </w:tc>
        <w:tc>
          <w:tcPr>
            <w:tcW w:w="1095" w:type="pct"/>
          </w:tcPr>
          <w:p w:rsidR="008108D3" w:rsidRPr="00B12D16" w:rsidRDefault="008108D3" w:rsidP="00934943">
            <w:pPr>
              <w:rPr>
                <w:rFonts w:ascii="Verdana" w:hAnsi="Verdana" w:cs="Times New Roman"/>
                <w:sz w:val="24"/>
                <w:szCs w:val="24"/>
                <w:lang w:val="uk-UA"/>
              </w:rPr>
            </w:pPr>
            <w:proofErr w:type="spellStart"/>
            <w:r w:rsidRPr="00B12D16">
              <w:rPr>
                <w:rFonts w:ascii="Verdana" w:hAnsi="Verdana" w:cs="Times New Roman"/>
                <w:sz w:val="24"/>
                <w:szCs w:val="24"/>
                <w:lang w:val="uk-UA"/>
              </w:rPr>
              <w:t>Neuviz</w:t>
            </w:r>
            <w:proofErr w:type="spellEnd"/>
            <w:r w:rsidRPr="00B12D16">
              <w:rPr>
                <w:rFonts w:ascii="Verdana" w:hAnsi="Verdana" w:cs="Times New Roman"/>
                <w:sz w:val="24"/>
                <w:szCs w:val="24"/>
                <w:lang w:val="uk-UA"/>
              </w:rPr>
              <w:t xml:space="preserve"> 16 </w:t>
            </w:r>
            <w:proofErr w:type="spellStart"/>
            <w:r w:rsidRPr="00B12D16">
              <w:rPr>
                <w:rFonts w:ascii="Verdana" w:hAnsi="Verdana" w:cs="Times New Roman"/>
                <w:sz w:val="24"/>
                <w:szCs w:val="24"/>
                <w:lang w:val="uk-UA"/>
              </w:rPr>
              <w:t>Essence</w:t>
            </w:r>
            <w:proofErr w:type="spellEnd"/>
          </w:p>
        </w:tc>
        <w:tc>
          <w:tcPr>
            <w:tcW w:w="2945" w:type="pct"/>
          </w:tcPr>
          <w:p w:rsidR="008108D3" w:rsidRPr="00B12D16" w:rsidRDefault="008108D3" w:rsidP="00934943">
            <w:pPr>
              <w:rPr>
                <w:rFonts w:ascii="Verdana" w:hAnsi="Verdana" w:cs="Times New Roman"/>
                <w:sz w:val="24"/>
                <w:szCs w:val="24"/>
                <w:lang w:val="uk-UA"/>
              </w:rPr>
            </w:pPr>
            <w:r w:rsidRPr="00B12D16">
              <w:rPr>
                <w:rFonts w:ascii="Verdana" w:hAnsi="Verdana" w:cs="Times New Roman"/>
                <w:sz w:val="24"/>
                <w:szCs w:val="24"/>
                <w:lang w:val="uk-UA"/>
              </w:rPr>
              <w:t>Перша міська лікарня, м. Полтава</w:t>
            </w:r>
          </w:p>
        </w:tc>
      </w:tr>
      <w:tr w:rsidR="008108D3" w:rsidRPr="008108D3" w:rsidTr="00071FBD">
        <w:tc>
          <w:tcPr>
            <w:tcW w:w="343" w:type="pct"/>
          </w:tcPr>
          <w:p w:rsidR="008108D3" w:rsidRPr="00B12D16" w:rsidRDefault="008108D3" w:rsidP="00B12D16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57"/>
              <w:rPr>
                <w:rFonts w:ascii="Verdana" w:hAnsi="Verdana" w:cs="Times New Roman"/>
                <w:sz w:val="24"/>
                <w:szCs w:val="24"/>
                <w:lang w:val="uk-UA"/>
              </w:rPr>
            </w:pPr>
          </w:p>
        </w:tc>
        <w:tc>
          <w:tcPr>
            <w:tcW w:w="617" w:type="pct"/>
          </w:tcPr>
          <w:p w:rsidR="008108D3" w:rsidRPr="008108D3" w:rsidRDefault="008108D3" w:rsidP="00990D95">
            <w:pPr>
              <w:jc w:val="center"/>
              <w:rPr>
                <w:rFonts w:ascii="Verdana" w:hAnsi="Verdana"/>
                <w:sz w:val="24"/>
                <w:szCs w:val="24"/>
                <w:lang w:val="uk-UA"/>
              </w:rPr>
            </w:pPr>
            <w:r w:rsidRPr="00B12D16">
              <w:rPr>
                <w:rFonts w:ascii="Verdana" w:hAnsi="Verdana" w:cs="Times New Roman"/>
                <w:sz w:val="24"/>
                <w:szCs w:val="24"/>
                <w:lang w:val="uk-UA"/>
              </w:rPr>
              <w:t>КТ</w:t>
            </w:r>
          </w:p>
        </w:tc>
        <w:tc>
          <w:tcPr>
            <w:tcW w:w="1095" w:type="pct"/>
          </w:tcPr>
          <w:p w:rsidR="008108D3" w:rsidRPr="00B12D16" w:rsidRDefault="008108D3" w:rsidP="00990D95">
            <w:pPr>
              <w:rPr>
                <w:rFonts w:ascii="Verdana" w:hAnsi="Verdana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B12D16">
              <w:rPr>
                <w:rFonts w:ascii="Verdana" w:hAnsi="Verdana" w:cs="Times New Roman"/>
                <w:b/>
                <w:sz w:val="24"/>
                <w:szCs w:val="24"/>
                <w:lang w:val="uk-UA"/>
              </w:rPr>
              <w:t>Neuviz</w:t>
            </w:r>
            <w:proofErr w:type="spellEnd"/>
            <w:r w:rsidRPr="00B12D16">
              <w:rPr>
                <w:rFonts w:ascii="Verdana" w:hAnsi="Verdana" w:cs="Times New Roman"/>
                <w:b/>
                <w:sz w:val="24"/>
                <w:szCs w:val="24"/>
                <w:lang w:val="uk-UA"/>
              </w:rPr>
              <w:t xml:space="preserve"> 64 </w:t>
            </w:r>
            <w:proofErr w:type="spellStart"/>
            <w:r w:rsidRPr="00B12D16">
              <w:rPr>
                <w:rFonts w:ascii="Verdana" w:hAnsi="Verdana" w:cs="Times New Roman"/>
                <w:b/>
                <w:sz w:val="24"/>
                <w:szCs w:val="24"/>
                <w:lang w:val="uk-UA"/>
              </w:rPr>
              <w:t>In</w:t>
            </w:r>
            <w:proofErr w:type="spellEnd"/>
          </w:p>
        </w:tc>
        <w:tc>
          <w:tcPr>
            <w:tcW w:w="2945" w:type="pct"/>
          </w:tcPr>
          <w:p w:rsidR="008108D3" w:rsidRPr="00B12D16" w:rsidRDefault="008108D3" w:rsidP="00990D95">
            <w:pPr>
              <w:rPr>
                <w:rFonts w:ascii="Verdana" w:hAnsi="Verdana" w:cs="Times New Roman"/>
                <w:sz w:val="24"/>
                <w:szCs w:val="24"/>
                <w:lang w:val="uk-UA"/>
              </w:rPr>
            </w:pPr>
            <w:r w:rsidRPr="00B12D16">
              <w:rPr>
                <w:rFonts w:ascii="Verdana" w:hAnsi="Verdana" w:cs="Times New Roman"/>
                <w:sz w:val="24"/>
                <w:szCs w:val="24"/>
                <w:lang w:val="uk-UA"/>
              </w:rPr>
              <w:t>Бердянське МТМО, м. Бердянськ</w:t>
            </w:r>
          </w:p>
        </w:tc>
      </w:tr>
      <w:tr w:rsidR="008108D3" w:rsidRPr="00B12D16" w:rsidTr="00071FBD">
        <w:tc>
          <w:tcPr>
            <w:tcW w:w="343" w:type="pct"/>
          </w:tcPr>
          <w:p w:rsidR="008108D3" w:rsidRPr="00B12D16" w:rsidRDefault="008108D3" w:rsidP="00B12D16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57"/>
              <w:rPr>
                <w:rFonts w:ascii="Verdana" w:hAnsi="Verdana" w:cs="Times New Roman"/>
                <w:sz w:val="24"/>
                <w:szCs w:val="24"/>
                <w:lang w:val="uk-UA"/>
              </w:rPr>
            </w:pPr>
          </w:p>
        </w:tc>
        <w:tc>
          <w:tcPr>
            <w:tcW w:w="617" w:type="pct"/>
          </w:tcPr>
          <w:p w:rsidR="008108D3" w:rsidRPr="008108D3" w:rsidRDefault="008108D3" w:rsidP="00990D95">
            <w:pPr>
              <w:jc w:val="center"/>
              <w:rPr>
                <w:rFonts w:ascii="Verdana" w:hAnsi="Verdana"/>
                <w:sz w:val="24"/>
                <w:szCs w:val="24"/>
                <w:lang w:val="uk-UA"/>
              </w:rPr>
            </w:pPr>
            <w:r w:rsidRPr="00B12D16">
              <w:rPr>
                <w:rFonts w:ascii="Verdana" w:hAnsi="Verdana" w:cs="Times New Roman"/>
                <w:sz w:val="24"/>
                <w:szCs w:val="24"/>
                <w:lang w:val="uk-UA"/>
              </w:rPr>
              <w:t>КТ</w:t>
            </w:r>
          </w:p>
        </w:tc>
        <w:tc>
          <w:tcPr>
            <w:tcW w:w="1095" w:type="pct"/>
          </w:tcPr>
          <w:p w:rsidR="008108D3" w:rsidRPr="00B12D16" w:rsidRDefault="008108D3" w:rsidP="00990D95">
            <w:pPr>
              <w:rPr>
                <w:rFonts w:ascii="Verdana" w:hAnsi="Verdana" w:cs="Times New Roman"/>
                <w:sz w:val="24"/>
                <w:szCs w:val="24"/>
                <w:lang w:val="uk-UA"/>
              </w:rPr>
            </w:pPr>
            <w:proofErr w:type="spellStart"/>
            <w:r w:rsidRPr="00B12D16">
              <w:rPr>
                <w:rFonts w:ascii="Verdana" w:hAnsi="Verdana" w:cs="Times New Roman"/>
                <w:sz w:val="24"/>
                <w:szCs w:val="24"/>
                <w:lang w:val="uk-UA"/>
              </w:rPr>
              <w:t>Neuviz</w:t>
            </w:r>
            <w:proofErr w:type="spellEnd"/>
            <w:r w:rsidRPr="00B12D16">
              <w:rPr>
                <w:rFonts w:ascii="Verdana" w:hAnsi="Verdana" w:cs="Times New Roman"/>
                <w:sz w:val="24"/>
                <w:szCs w:val="24"/>
                <w:lang w:val="uk-UA"/>
              </w:rPr>
              <w:t xml:space="preserve"> 16 </w:t>
            </w:r>
            <w:proofErr w:type="spellStart"/>
            <w:r w:rsidRPr="00B12D16">
              <w:rPr>
                <w:rFonts w:ascii="Verdana" w:hAnsi="Verdana" w:cs="Times New Roman"/>
                <w:sz w:val="24"/>
                <w:szCs w:val="24"/>
                <w:lang w:val="uk-UA"/>
              </w:rPr>
              <w:t>Classic</w:t>
            </w:r>
            <w:proofErr w:type="spellEnd"/>
          </w:p>
        </w:tc>
        <w:tc>
          <w:tcPr>
            <w:tcW w:w="2945" w:type="pct"/>
          </w:tcPr>
          <w:p w:rsidR="008108D3" w:rsidRPr="00B12D16" w:rsidRDefault="008108D3" w:rsidP="00990D95">
            <w:pPr>
              <w:rPr>
                <w:rFonts w:ascii="Verdana" w:hAnsi="Verdana" w:cs="Times New Roman"/>
                <w:sz w:val="24"/>
                <w:szCs w:val="24"/>
                <w:lang w:val="uk-UA"/>
              </w:rPr>
            </w:pPr>
            <w:r w:rsidRPr="00B12D16">
              <w:rPr>
                <w:rFonts w:ascii="Verdana" w:hAnsi="Verdana" w:cs="Times New Roman"/>
                <w:sz w:val="24"/>
                <w:szCs w:val="24"/>
                <w:lang w:val="uk-UA"/>
              </w:rPr>
              <w:t>Міська лікарня №9, м. Запоріжжя</w:t>
            </w:r>
          </w:p>
        </w:tc>
      </w:tr>
      <w:tr w:rsidR="008108D3" w:rsidRPr="00B12D16" w:rsidTr="00071FBD">
        <w:tc>
          <w:tcPr>
            <w:tcW w:w="343" w:type="pct"/>
          </w:tcPr>
          <w:p w:rsidR="008108D3" w:rsidRPr="00B12D16" w:rsidRDefault="008108D3" w:rsidP="00B12D16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57"/>
              <w:rPr>
                <w:rFonts w:ascii="Verdana" w:hAnsi="Verdana" w:cs="Times New Roman"/>
                <w:sz w:val="24"/>
                <w:szCs w:val="24"/>
                <w:lang w:val="uk-UA"/>
              </w:rPr>
            </w:pPr>
          </w:p>
        </w:tc>
        <w:tc>
          <w:tcPr>
            <w:tcW w:w="617" w:type="pct"/>
          </w:tcPr>
          <w:p w:rsidR="008108D3" w:rsidRPr="00B12D16" w:rsidRDefault="008108D3" w:rsidP="00990D9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B12D16">
              <w:rPr>
                <w:rFonts w:ascii="Verdana" w:hAnsi="Verdana" w:cs="Times New Roman"/>
                <w:sz w:val="24"/>
                <w:szCs w:val="24"/>
                <w:lang w:val="uk-UA"/>
              </w:rPr>
              <w:t>КТ</w:t>
            </w:r>
          </w:p>
        </w:tc>
        <w:tc>
          <w:tcPr>
            <w:tcW w:w="1095" w:type="pct"/>
          </w:tcPr>
          <w:p w:rsidR="008108D3" w:rsidRPr="00B12D16" w:rsidRDefault="008108D3" w:rsidP="00990D95">
            <w:pPr>
              <w:rPr>
                <w:rFonts w:ascii="Verdana" w:hAnsi="Verdana" w:cs="Times New Roman"/>
                <w:sz w:val="24"/>
                <w:szCs w:val="24"/>
                <w:lang w:val="uk-UA"/>
              </w:rPr>
            </w:pPr>
            <w:proofErr w:type="spellStart"/>
            <w:r w:rsidRPr="00B12D16">
              <w:rPr>
                <w:rFonts w:ascii="Verdana" w:hAnsi="Verdana" w:cs="Times New Roman"/>
                <w:sz w:val="24"/>
                <w:szCs w:val="24"/>
                <w:lang w:val="uk-UA"/>
              </w:rPr>
              <w:t>Neuviz</w:t>
            </w:r>
            <w:proofErr w:type="spellEnd"/>
            <w:r w:rsidRPr="00B12D16">
              <w:rPr>
                <w:rFonts w:ascii="Verdana" w:hAnsi="Verdana" w:cs="Times New Roman"/>
                <w:sz w:val="24"/>
                <w:szCs w:val="24"/>
                <w:lang w:val="uk-UA"/>
              </w:rPr>
              <w:t xml:space="preserve"> 16 </w:t>
            </w:r>
            <w:proofErr w:type="spellStart"/>
            <w:r w:rsidRPr="00B12D16">
              <w:rPr>
                <w:rFonts w:ascii="Verdana" w:hAnsi="Verdana" w:cs="Times New Roman"/>
                <w:sz w:val="24"/>
                <w:szCs w:val="24"/>
                <w:lang w:val="uk-UA"/>
              </w:rPr>
              <w:t>Classic</w:t>
            </w:r>
            <w:proofErr w:type="spellEnd"/>
          </w:p>
        </w:tc>
        <w:tc>
          <w:tcPr>
            <w:tcW w:w="2945" w:type="pct"/>
          </w:tcPr>
          <w:p w:rsidR="008108D3" w:rsidRPr="00B12D16" w:rsidRDefault="008108D3" w:rsidP="00990D95">
            <w:pPr>
              <w:rPr>
                <w:rFonts w:ascii="Verdana" w:hAnsi="Verdana" w:cs="Times New Roman"/>
                <w:sz w:val="24"/>
                <w:szCs w:val="24"/>
                <w:lang w:val="uk-UA"/>
              </w:rPr>
            </w:pPr>
            <w:proofErr w:type="spellStart"/>
            <w:r w:rsidRPr="00B12D16">
              <w:rPr>
                <w:rFonts w:ascii="Verdana" w:hAnsi="Verdana" w:cs="Times New Roman"/>
                <w:sz w:val="24"/>
                <w:szCs w:val="24"/>
                <w:lang w:val="uk-UA"/>
              </w:rPr>
              <w:t>Ратнівська</w:t>
            </w:r>
            <w:proofErr w:type="spellEnd"/>
            <w:r w:rsidRPr="00B12D16">
              <w:rPr>
                <w:rFonts w:ascii="Verdana" w:hAnsi="Verdana" w:cs="Times New Roman"/>
                <w:sz w:val="24"/>
                <w:szCs w:val="24"/>
                <w:lang w:val="uk-UA"/>
              </w:rPr>
              <w:t xml:space="preserve"> центральна районна лікарня, м. Ратне</w:t>
            </w:r>
          </w:p>
        </w:tc>
      </w:tr>
      <w:tr w:rsidR="008108D3" w:rsidRPr="00B12D16" w:rsidTr="00071FBD">
        <w:tc>
          <w:tcPr>
            <w:tcW w:w="343" w:type="pct"/>
          </w:tcPr>
          <w:p w:rsidR="008108D3" w:rsidRPr="00B12D16" w:rsidRDefault="008108D3" w:rsidP="00B12D16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57"/>
              <w:rPr>
                <w:rFonts w:ascii="Verdana" w:hAnsi="Verdana" w:cs="Times New Roman"/>
                <w:sz w:val="24"/>
                <w:szCs w:val="24"/>
                <w:lang w:val="uk-UA"/>
              </w:rPr>
            </w:pPr>
          </w:p>
        </w:tc>
        <w:tc>
          <w:tcPr>
            <w:tcW w:w="617" w:type="pct"/>
          </w:tcPr>
          <w:p w:rsidR="008108D3" w:rsidRPr="00B12D16" w:rsidRDefault="008108D3" w:rsidP="00990D9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B12D16">
              <w:rPr>
                <w:rFonts w:ascii="Verdana" w:hAnsi="Verdana" w:cs="Times New Roman"/>
                <w:sz w:val="24"/>
                <w:szCs w:val="24"/>
                <w:lang w:val="uk-UA"/>
              </w:rPr>
              <w:t>КТ</w:t>
            </w:r>
          </w:p>
        </w:tc>
        <w:tc>
          <w:tcPr>
            <w:tcW w:w="1095" w:type="pct"/>
          </w:tcPr>
          <w:p w:rsidR="008108D3" w:rsidRPr="00B12D16" w:rsidRDefault="008108D3" w:rsidP="00990D95">
            <w:pPr>
              <w:rPr>
                <w:rFonts w:ascii="Verdana" w:hAnsi="Verdana" w:cs="Times New Roman"/>
                <w:sz w:val="24"/>
                <w:szCs w:val="24"/>
                <w:lang w:val="uk-UA"/>
              </w:rPr>
            </w:pPr>
            <w:proofErr w:type="spellStart"/>
            <w:r w:rsidRPr="00B12D16">
              <w:rPr>
                <w:rFonts w:ascii="Verdana" w:hAnsi="Verdana" w:cs="Times New Roman"/>
                <w:sz w:val="24"/>
                <w:szCs w:val="24"/>
                <w:lang w:val="uk-UA"/>
              </w:rPr>
              <w:t>Neuviz</w:t>
            </w:r>
            <w:proofErr w:type="spellEnd"/>
            <w:r w:rsidRPr="00B12D16">
              <w:rPr>
                <w:rFonts w:ascii="Verdana" w:hAnsi="Verdana" w:cs="Times New Roman"/>
                <w:sz w:val="24"/>
                <w:szCs w:val="24"/>
                <w:lang w:val="uk-UA"/>
              </w:rPr>
              <w:t xml:space="preserve"> 16 </w:t>
            </w:r>
            <w:proofErr w:type="spellStart"/>
            <w:r w:rsidRPr="00B12D16">
              <w:rPr>
                <w:rFonts w:ascii="Verdana" w:hAnsi="Verdana" w:cs="Times New Roman"/>
                <w:sz w:val="24"/>
                <w:szCs w:val="24"/>
                <w:lang w:val="uk-UA"/>
              </w:rPr>
              <w:t>Classic</w:t>
            </w:r>
            <w:proofErr w:type="spellEnd"/>
          </w:p>
        </w:tc>
        <w:tc>
          <w:tcPr>
            <w:tcW w:w="2945" w:type="pct"/>
          </w:tcPr>
          <w:p w:rsidR="008108D3" w:rsidRPr="00B12D16" w:rsidRDefault="008108D3" w:rsidP="00990D95">
            <w:pPr>
              <w:rPr>
                <w:rFonts w:ascii="Verdana" w:hAnsi="Verdana" w:cs="Times New Roman"/>
                <w:sz w:val="24"/>
                <w:szCs w:val="24"/>
                <w:lang w:val="uk-UA"/>
              </w:rPr>
            </w:pPr>
            <w:r w:rsidRPr="00B12D16">
              <w:rPr>
                <w:rFonts w:ascii="Verdana" w:hAnsi="Verdana" w:cs="Times New Roman"/>
                <w:sz w:val="24"/>
                <w:szCs w:val="24"/>
                <w:lang w:val="uk-UA"/>
              </w:rPr>
              <w:t>Городоцька центральна районна лікарня, м. Городок</w:t>
            </w:r>
          </w:p>
        </w:tc>
      </w:tr>
      <w:tr w:rsidR="008108D3" w:rsidRPr="00B12D16" w:rsidTr="00071FBD">
        <w:tc>
          <w:tcPr>
            <w:tcW w:w="343" w:type="pct"/>
          </w:tcPr>
          <w:p w:rsidR="008108D3" w:rsidRPr="00B12D16" w:rsidRDefault="008108D3" w:rsidP="00B12D16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57"/>
              <w:rPr>
                <w:rFonts w:ascii="Verdana" w:hAnsi="Verdana" w:cs="Times New Roman"/>
                <w:sz w:val="24"/>
                <w:szCs w:val="24"/>
                <w:lang w:val="uk-UA"/>
              </w:rPr>
            </w:pPr>
          </w:p>
        </w:tc>
        <w:tc>
          <w:tcPr>
            <w:tcW w:w="617" w:type="pct"/>
          </w:tcPr>
          <w:p w:rsidR="008108D3" w:rsidRPr="00B12D16" w:rsidRDefault="008108D3" w:rsidP="00990D9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B12D16">
              <w:rPr>
                <w:rFonts w:ascii="Verdana" w:hAnsi="Verdana" w:cs="Times New Roman"/>
                <w:sz w:val="24"/>
                <w:szCs w:val="24"/>
                <w:lang w:val="uk-UA"/>
              </w:rPr>
              <w:t>КТ</w:t>
            </w:r>
          </w:p>
        </w:tc>
        <w:tc>
          <w:tcPr>
            <w:tcW w:w="1095" w:type="pct"/>
          </w:tcPr>
          <w:p w:rsidR="008108D3" w:rsidRPr="00B12D16" w:rsidRDefault="008108D3" w:rsidP="00990D95">
            <w:pPr>
              <w:shd w:val="clear" w:color="auto" w:fill="FFFFFF"/>
              <w:textAlignment w:val="baseline"/>
              <w:outlineLvl w:val="0"/>
              <w:rPr>
                <w:rFonts w:ascii="Verdana" w:eastAsia="Times New Roman" w:hAnsi="Verdana" w:cs="Times New Roman"/>
                <w:color w:val="333333"/>
                <w:kern w:val="36"/>
                <w:sz w:val="24"/>
                <w:szCs w:val="24"/>
                <w:lang w:val="uk-UA" w:eastAsia="ru-RU"/>
              </w:rPr>
            </w:pPr>
            <w:proofErr w:type="spellStart"/>
            <w:r w:rsidRPr="00B12D16">
              <w:rPr>
                <w:rFonts w:ascii="Verdana" w:hAnsi="Verdana" w:cs="Times New Roman"/>
                <w:sz w:val="24"/>
                <w:szCs w:val="24"/>
                <w:lang w:val="uk-UA"/>
              </w:rPr>
              <w:t>Neuviz</w:t>
            </w:r>
            <w:proofErr w:type="spellEnd"/>
            <w:r w:rsidRPr="00B12D16">
              <w:rPr>
                <w:rFonts w:ascii="Verdana" w:hAnsi="Verdana" w:cs="Times New Roman"/>
                <w:sz w:val="24"/>
                <w:szCs w:val="24"/>
                <w:lang w:val="uk-UA"/>
              </w:rPr>
              <w:t xml:space="preserve"> 16 </w:t>
            </w:r>
            <w:proofErr w:type="spellStart"/>
            <w:r w:rsidRPr="00B12D16">
              <w:rPr>
                <w:rFonts w:ascii="Verdana" w:hAnsi="Verdana" w:cs="Times New Roman"/>
                <w:sz w:val="24"/>
                <w:szCs w:val="24"/>
                <w:lang w:val="uk-UA"/>
              </w:rPr>
              <w:t>Essence</w:t>
            </w:r>
            <w:proofErr w:type="spellEnd"/>
          </w:p>
        </w:tc>
        <w:tc>
          <w:tcPr>
            <w:tcW w:w="2945" w:type="pct"/>
          </w:tcPr>
          <w:p w:rsidR="008108D3" w:rsidRPr="00B12D16" w:rsidRDefault="00346C61" w:rsidP="00990D95">
            <w:pPr>
              <w:rPr>
                <w:rFonts w:ascii="Verdana" w:hAnsi="Verdana" w:cs="Times New Roman"/>
                <w:color w:val="333333"/>
                <w:sz w:val="24"/>
                <w:szCs w:val="24"/>
                <w:shd w:val="clear" w:color="auto" w:fill="FFFFFF"/>
                <w:lang w:val="uk-UA"/>
              </w:rPr>
            </w:pPr>
            <w:hyperlink r:id="rId5" w:history="1">
              <w:r w:rsidR="008108D3" w:rsidRPr="00B12D16">
                <w:rPr>
                  <w:rStyle w:val="a5"/>
                  <w:rFonts w:ascii="Verdana" w:hAnsi="Verdana" w:cs="Times New Roman"/>
                  <w:color w:val="000000"/>
                  <w:sz w:val="24"/>
                  <w:szCs w:val="24"/>
                  <w:bdr w:val="none" w:sz="0" w:space="0" w:color="auto" w:frame="1"/>
                  <w:shd w:val="clear" w:color="auto" w:fill="FDFEFD"/>
                  <w:lang w:val="uk-UA"/>
                </w:rPr>
                <w:t>КУ охорони здоров'я Богодухівська центральна районна лікарня</w:t>
              </w:r>
            </w:hyperlink>
          </w:p>
        </w:tc>
      </w:tr>
      <w:tr w:rsidR="008108D3" w:rsidRPr="00B12D16" w:rsidTr="00071FBD">
        <w:tc>
          <w:tcPr>
            <w:tcW w:w="343" w:type="pct"/>
          </w:tcPr>
          <w:p w:rsidR="008108D3" w:rsidRPr="00B12D16" w:rsidRDefault="008108D3" w:rsidP="00B12D16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57"/>
              <w:rPr>
                <w:rFonts w:ascii="Verdana" w:hAnsi="Verdana" w:cs="Times New Roman"/>
                <w:sz w:val="24"/>
                <w:szCs w:val="24"/>
                <w:lang w:val="uk-UA"/>
              </w:rPr>
            </w:pPr>
          </w:p>
        </w:tc>
        <w:tc>
          <w:tcPr>
            <w:tcW w:w="617" w:type="pct"/>
          </w:tcPr>
          <w:p w:rsidR="008108D3" w:rsidRPr="00B12D16" w:rsidRDefault="008108D3" w:rsidP="00990D9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B12D16">
              <w:rPr>
                <w:rFonts w:ascii="Verdana" w:hAnsi="Verdana" w:cs="Times New Roman"/>
                <w:sz w:val="24"/>
                <w:szCs w:val="24"/>
                <w:lang w:val="uk-UA"/>
              </w:rPr>
              <w:t>КТ</w:t>
            </w:r>
          </w:p>
        </w:tc>
        <w:tc>
          <w:tcPr>
            <w:tcW w:w="1095" w:type="pct"/>
          </w:tcPr>
          <w:p w:rsidR="008108D3" w:rsidRPr="00B12D16" w:rsidRDefault="008108D3" w:rsidP="00990D95">
            <w:pPr>
              <w:rPr>
                <w:rFonts w:ascii="Verdana" w:hAnsi="Verdana" w:cs="Times New Roman"/>
                <w:sz w:val="24"/>
                <w:szCs w:val="24"/>
                <w:lang w:val="uk-UA"/>
              </w:rPr>
            </w:pPr>
            <w:proofErr w:type="spellStart"/>
            <w:r w:rsidRPr="00B12D16">
              <w:rPr>
                <w:rFonts w:ascii="Verdana" w:hAnsi="Verdana" w:cs="Times New Roman"/>
                <w:sz w:val="24"/>
                <w:szCs w:val="24"/>
                <w:lang w:val="uk-UA"/>
              </w:rPr>
              <w:t>Neuviz</w:t>
            </w:r>
            <w:proofErr w:type="spellEnd"/>
            <w:r w:rsidRPr="00B12D16">
              <w:rPr>
                <w:rFonts w:ascii="Verdana" w:hAnsi="Verdana" w:cs="Times New Roman"/>
                <w:sz w:val="24"/>
                <w:szCs w:val="24"/>
                <w:lang w:val="uk-UA"/>
              </w:rPr>
              <w:t xml:space="preserve"> 16 </w:t>
            </w:r>
            <w:proofErr w:type="spellStart"/>
            <w:r w:rsidRPr="00B12D16">
              <w:rPr>
                <w:rFonts w:ascii="Verdana" w:hAnsi="Verdana" w:cs="Times New Roman"/>
                <w:sz w:val="24"/>
                <w:szCs w:val="24"/>
                <w:lang w:val="uk-UA"/>
              </w:rPr>
              <w:t>Essence</w:t>
            </w:r>
            <w:proofErr w:type="spellEnd"/>
          </w:p>
        </w:tc>
        <w:tc>
          <w:tcPr>
            <w:tcW w:w="2945" w:type="pct"/>
          </w:tcPr>
          <w:p w:rsidR="008108D3" w:rsidRPr="00B12D16" w:rsidRDefault="008108D3" w:rsidP="00990D95">
            <w:pPr>
              <w:rPr>
                <w:rFonts w:ascii="Verdana" w:hAnsi="Verdana" w:cs="Times New Roman"/>
                <w:sz w:val="24"/>
                <w:szCs w:val="24"/>
                <w:lang w:val="uk-UA"/>
              </w:rPr>
            </w:pPr>
            <w:r w:rsidRPr="00B12D16">
              <w:rPr>
                <w:rFonts w:ascii="Verdana" w:hAnsi="Verdana" w:cs="Times New Roman"/>
                <w:color w:val="333333"/>
                <w:sz w:val="24"/>
                <w:szCs w:val="24"/>
                <w:shd w:val="clear" w:color="auto" w:fill="FFFFFF"/>
                <w:lang w:val="uk-UA"/>
              </w:rPr>
              <w:t>КЗ Охорони Здоров'я "</w:t>
            </w:r>
            <w:proofErr w:type="spellStart"/>
            <w:r w:rsidRPr="00B12D16">
              <w:rPr>
                <w:rFonts w:ascii="Verdana" w:hAnsi="Verdana" w:cs="Times New Roman"/>
                <w:color w:val="333333"/>
                <w:sz w:val="24"/>
                <w:szCs w:val="24"/>
                <w:shd w:val="clear" w:color="auto" w:fill="FFFFFF"/>
                <w:lang w:val="uk-UA"/>
              </w:rPr>
              <w:t>Нововодолазька</w:t>
            </w:r>
            <w:proofErr w:type="spellEnd"/>
            <w:r w:rsidRPr="00B12D16">
              <w:rPr>
                <w:rFonts w:ascii="Verdana" w:hAnsi="Verdana" w:cs="Times New Roman"/>
                <w:color w:val="333333"/>
                <w:sz w:val="24"/>
                <w:szCs w:val="24"/>
                <w:shd w:val="clear" w:color="auto" w:fill="FFFFFF"/>
                <w:lang w:val="uk-UA"/>
              </w:rPr>
              <w:t xml:space="preserve"> Центральна Районна Лікарня" </w:t>
            </w:r>
            <w:proofErr w:type="spellStart"/>
            <w:r w:rsidRPr="00B12D16">
              <w:rPr>
                <w:rFonts w:ascii="Verdana" w:hAnsi="Verdana" w:cs="Times New Roman"/>
                <w:color w:val="333333"/>
                <w:sz w:val="24"/>
                <w:szCs w:val="24"/>
                <w:shd w:val="clear" w:color="auto" w:fill="FFFFFF"/>
                <w:lang w:val="uk-UA"/>
              </w:rPr>
              <w:t>Нововодолазької</w:t>
            </w:r>
            <w:proofErr w:type="spellEnd"/>
            <w:r w:rsidRPr="00B12D16">
              <w:rPr>
                <w:rFonts w:ascii="Verdana" w:hAnsi="Verdana" w:cs="Times New Roman"/>
                <w:color w:val="333333"/>
                <w:sz w:val="24"/>
                <w:szCs w:val="24"/>
                <w:shd w:val="clear" w:color="auto" w:fill="FFFFFF"/>
                <w:lang w:val="uk-UA"/>
              </w:rPr>
              <w:t xml:space="preserve"> Районної Ради Харківської Області</w:t>
            </w:r>
          </w:p>
        </w:tc>
      </w:tr>
      <w:tr w:rsidR="008108D3" w:rsidRPr="00B12D16" w:rsidTr="00071FBD">
        <w:tc>
          <w:tcPr>
            <w:tcW w:w="343" w:type="pct"/>
          </w:tcPr>
          <w:p w:rsidR="008108D3" w:rsidRPr="00B12D16" w:rsidRDefault="008108D3" w:rsidP="00B12D16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57"/>
              <w:rPr>
                <w:rFonts w:ascii="Verdana" w:hAnsi="Verdana" w:cs="Times New Roman"/>
                <w:sz w:val="24"/>
                <w:szCs w:val="24"/>
                <w:lang w:val="uk-UA"/>
              </w:rPr>
            </w:pPr>
          </w:p>
        </w:tc>
        <w:tc>
          <w:tcPr>
            <w:tcW w:w="617" w:type="pct"/>
          </w:tcPr>
          <w:p w:rsidR="008108D3" w:rsidRPr="00B12D16" w:rsidRDefault="008108D3" w:rsidP="00990D9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B12D16">
              <w:rPr>
                <w:rFonts w:ascii="Verdana" w:hAnsi="Verdana" w:cs="Times New Roman"/>
                <w:sz w:val="24"/>
                <w:szCs w:val="24"/>
                <w:lang w:val="uk-UA"/>
              </w:rPr>
              <w:t>КТ</w:t>
            </w:r>
          </w:p>
        </w:tc>
        <w:tc>
          <w:tcPr>
            <w:tcW w:w="1095" w:type="pct"/>
          </w:tcPr>
          <w:p w:rsidR="008108D3" w:rsidRPr="00B12D16" w:rsidRDefault="008108D3" w:rsidP="00990D95">
            <w:pPr>
              <w:rPr>
                <w:rFonts w:ascii="Verdana" w:hAnsi="Verdana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B12D16">
              <w:rPr>
                <w:rFonts w:ascii="Verdana" w:hAnsi="Verdana" w:cs="Times New Roman"/>
                <w:b/>
                <w:sz w:val="24"/>
                <w:szCs w:val="24"/>
                <w:lang w:val="uk-UA"/>
              </w:rPr>
              <w:t>Neuviz</w:t>
            </w:r>
            <w:proofErr w:type="spellEnd"/>
            <w:r w:rsidRPr="00B12D16">
              <w:rPr>
                <w:rFonts w:ascii="Verdana" w:hAnsi="Verdana" w:cs="Times New Roman"/>
                <w:b/>
                <w:sz w:val="24"/>
                <w:szCs w:val="24"/>
                <w:lang w:val="uk-UA"/>
              </w:rPr>
              <w:t xml:space="preserve"> 64 </w:t>
            </w:r>
            <w:proofErr w:type="spellStart"/>
            <w:r w:rsidRPr="00B12D16">
              <w:rPr>
                <w:rFonts w:ascii="Verdana" w:hAnsi="Verdana" w:cs="Times New Roman"/>
                <w:b/>
                <w:sz w:val="24"/>
                <w:szCs w:val="24"/>
                <w:lang w:val="uk-UA"/>
              </w:rPr>
              <w:t>In</w:t>
            </w:r>
            <w:proofErr w:type="spellEnd"/>
          </w:p>
        </w:tc>
        <w:tc>
          <w:tcPr>
            <w:tcW w:w="2945" w:type="pct"/>
          </w:tcPr>
          <w:p w:rsidR="008108D3" w:rsidRPr="00B12D16" w:rsidRDefault="008108D3" w:rsidP="00990D95">
            <w:pPr>
              <w:rPr>
                <w:rFonts w:ascii="Verdana" w:hAnsi="Verdana" w:cs="Times New Roman"/>
                <w:sz w:val="24"/>
                <w:szCs w:val="24"/>
                <w:lang w:val="uk-UA"/>
              </w:rPr>
            </w:pPr>
            <w:r w:rsidRPr="00B12D16">
              <w:rPr>
                <w:rFonts w:ascii="Verdana" w:hAnsi="Verdana" w:cs="Times New Roman"/>
                <w:sz w:val="24"/>
                <w:szCs w:val="24"/>
                <w:lang w:val="uk-UA"/>
              </w:rPr>
              <w:t>Обласна клінічна лікарня, м. Миколаїв</w:t>
            </w:r>
          </w:p>
        </w:tc>
      </w:tr>
      <w:tr w:rsidR="008108D3" w:rsidRPr="00B12D16" w:rsidTr="00071FBD">
        <w:tc>
          <w:tcPr>
            <w:tcW w:w="343" w:type="pct"/>
          </w:tcPr>
          <w:p w:rsidR="008108D3" w:rsidRPr="00B12D16" w:rsidRDefault="008108D3" w:rsidP="00B12D16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57"/>
              <w:rPr>
                <w:rFonts w:ascii="Verdana" w:hAnsi="Verdana" w:cs="Times New Roman"/>
                <w:sz w:val="24"/>
                <w:szCs w:val="24"/>
                <w:lang w:val="uk-UA"/>
              </w:rPr>
            </w:pPr>
          </w:p>
        </w:tc>
        <w:tc>
          <w:tcPr>
            <w:tcW w:w="617" w:type="pct"/>
          </w:tcPr>
          <w:p w:rsidR="008108D3" w:rsidRPr="00B12D16" w:rsidRDefault="008108D3" w:rsidP="00990D9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B12D16">
              <w:rPr>
                <w:rFonts w:ascii="Verdana" w:hAnsi="Verdana" w:cs="Times New Roman"/>
                <w:sz w:val="24"/>
                <w:szCs w:val="24"/>
                <w:lang w:val="uk-UA"/>
              </w:rPr>
              <w:t>КТ</w:t>
            </w:r>
          </w:p>
        </w:tc>
        <w:tc>
          <w:tcPr>
            <w:tcW w:w="1095" w:type="pct"/>
          </w:tcPr>
          <w:p w:rsidR="008108D3" w:rsidRPr="00B12D16" w:rsidRDefault="008108D3" w:rsidP="00990D95">
            <w:pPr>
              <w:rPr>
                <w:rFonts w:ascii="Verdana" w:hAnsi="Verdana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B12D16">
              <w:rPr>
                <w:rFonts w:ascii="Verdana" w:hAnsi="Verdana" w:cs="Times New Roman"/>
                <w:b/>
                <w:sz w:val="24"/>
                <w:szCs w:val="24"/>
                <w:lang w:val="uk-UA"/>
              </w:rPr>
              <w:t>Neuviz</w:t>
            </w:r>
            <w:proofErr w:type="spellEnd"/>
            <w:r w:rsidRPr="00B12D16">
              <w:rPr>
                <w:rFonts w:ascii="Verdana" w:hAnsi="Verdana" w:cs="Times New Roman"/>
                <w:b/>
                <w:sz w:val="24"/>
                <w:szCs w:val="24"/>
                <w:lang w:val="uk-UA"/>
              </w:rPr>
              <w:t xml:space="preserve"> 64 </w:t>
            </w:r>
            <w:proofErr w:type="spellStart"/>
            <w:r w:rsidRPr="00B12D16">
              <w:rPr>
                <w:rFonts w:ascii="Verdana" w:hAnsi="Verdana" w:cs="Times New Roman"/>
                <w:b/>
                <w:sz w:val="24"/>
                <w:szCs w:val="24"/>
                <w:lang w:val="uk-UA"/>
              </w:rPr>
              <w:t>In</w:t>
            </w:r>
            <w:proofErr w:type="spellEnd"/>
          </w:p>
        </w:tc>
        <w:tc>
          <w:tcPr>
            <w:tcW w:w="2945" w:type="pct"/>
          </w:tcPr>
          <w:p w:rsidR="008108D3" w:rsidRPr="00B12D16" w:rsidRDefault="00346C61" w:rsidP="00990D95">
            <w:pPr>
              <w:rPr>
                <w:rFonts w:ascii="Verdana" w:hAnsi="Verdana" w:cs="Times New Roman"/>
                <w:sz w:val="24"/>
                <w:szCs w:val="24"/>
                <w:lang w:val="uk-UA"/>
              </w:rPr>
            </w:pPr>
            <w:hyperlink r:id="rId6" w:history="1">
              <w:r w:rsidR="008108D3" w:rsidRPr="00B12D16">
                <w:rPr>
                  <w:rFonts w:ascii="Verdana" w:hAnsi="Verdana" w:cs="Times New Roman"/>
                  <w:sz w:val="24"/>
                  <w:szCs w:val="24"/>
                  <w:lang w:val="uk-UA"/>
                </w:rPr>
                <w:t>Одеський національний медичний університет</w:t>
              </w:r>
            </w:hyperlink>
          </w:p>
        </w:tc>
      </w:tr>
      <w:tr w:rsidR="008108D3" w:rsidRPr="00B12D16" w:rsidTr="00071FBD">
        <w:tc>
          <w:tcPr>
            <w:tcW w:w="343" w:type="pct"/>
          </w:tcPr>
          <w:p w:rsidR="008108D3" w:rsidRPr="00B12D16" w:rsidRDefault="008108D3" w:rsidP="00B12D16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57"/>
              <w:rPr>
                <w:rFonts w:ascii="Verdana" w:hAnsi="Verdana" w:cs="Times New Roman"/>
                <w:sz w:val="24"/>
                <w:szCs w:val="24"/>
                <w:lang w:val="uk-UA"/>
              </w:rPr>
            </w:pPr>
          </w:p>
        </w:tc>
        <w:tc>
          <w:tcPr>
            <w:tcW w:w="617" w:type="pct"/>
          </w:tcPr>
          <w:p w:rsidR="008108D3" w:rsidRPr="00B12D16" w:rsidRDefault="008108D3" w:rsidP="00990D9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B12D16">
              <w:rPr>
                <w:rFonts w:ascii="Verdana" w:hAnsi="Verdana" w:cs="Times New Roman"/>
                <w:sz w:val="24"/>
                <w:szCs w:val="24"/>
                <w:lang w:val="uk-UA"/>
              </w:rPr>
              <w:t>КТ</w:t>
            </w:r>
          </w:p>
        </w:tc>
        <w:tc>
          <w:tcPr>
            <w:tcW w:w="1095" w:type="pct"/>
          </w:tcPr>
          <w:p w:rsidR="008108D3" w:rsidRPr="00B12D16" w:rsidRDefault="008108D3" w:rsidP="00990D95">
            <w:pPr>
              <w:shd w:val="clear" w:color="auto" w:fill="FFFFFF"/>
              <w:textAlignment w:val="baseline"/>
              <w:outlineLvl w:val="0"/>
              <w:rPr>
                <w:rFonts w:ascii="Verdana" w:hAnsi="Verdana" w:cs="Times New Roman"/>
                <w:sz w:val="24"/>
                <w:szCs w:val="24"/>
                <w:lang w:val="uk-UA"/>
              </w:rPr>
            </w:pPr>
            <w:proofErr w:type="spellStart"/>
            <w:r w:rsidRPr="00B12D16">
              <w:rPr>
                <w:rFonts w:ascii="Verdana" w:hAnsi="Verdana" w:cs="Times New Roman"/>
                <w:sz w:val="24"/>
                <w:szCs w:val="24"/>
                <w:lang w:val="uk-UA"/>
              </w:rPr>
              <w:t>Neuviz</w:t>
            </w:r>
            <w:proofErr w:type="spellEnd"/>
            <w:r w:rsidRPr="00B12D16">
              <w:rPr>
                <w:rFonts w:ascii="Verdana" w:hAnsi="Verdana" w:cs="Times New Roman"/>
                <w:sz w:val="24"/>
                <w:szCs w:val="24"/>
                <w:lang w:val="uk-UA"/>
              </w:rPr>
              <w:t xml:space="preserve"> 16 </w:t>
            </w:r>
            <w:proofErr w:type="spellStart"/>
            <w:r w:rsidRPr="00B12D16">
              <w:rPr>
                <w:rFonts w:ascii="Verdana" w:hAnsi="Verdana" w:cs="Times New Roman"/>
                <w:sz w:val="24"/>
                <w:szCs w:val="24"/>
                <w:lang w:val="uk-UA"/>
              </w:rPr>
              <w:t>Classic</w:t>
            </w:r>
            <w:proofErr w:type="spellEnd"/>
          </w:p>
        </w:tc>
        <w:tc>
          <w:tcPr>
            <w:tcW w:w="2945" w:type="pct"/>
          </w:tcPr>
          <w:p w:rsidR="008108D3" w:rsidRPr="00B12D16" w:rsidRDefault="008108D3" w:rsidP="00990D95">
            <w:pPr>
              <w:rPr>
                <w:rFonts w:ascii="Verdana" w:hAnsi="Verdana" w:cs="Times New Roman"/>
                <w:sz w:val="24"/>
                <w:szCs w:val="24"/>
                <w:lang w:val="uk-UA"/>
              </w:rPr>
            </w:pPr>
            <w:r w:rsidRPr="00B12D16">
              <w:rPr>
                <w:rFonts w:ascii="Verdana" w:hAnsi="Verdana" w:cs="Times New Roman"/>
                <w:color w:val="333333"/>
                <w:sz w:val="24"/>
                <w:szCs w:val="24"/>
                <w:shd w:val="clear" w:color="auto" w:fill="FFFFFF"/>
                <w:lang w:val="uk-UA"/>
              </w:rPr>
              <w:t>Комунальне некомерційне підприємство "Каховська центральна районна лікарня Каховської районної ради"</w:t>
            </w:r>
          </w:p>
        </w:tc>
      </w:tr>
      <w:tr w:rsidR="008108D3" w:rsidRPr="00B12D16" w:rsidTr="00071FBD">
        <w:tc>
          <w:tcPr>
            <w:tcW w:w="343" w:type="pct"/>
          </w:tcPr>
          <w:p w:rsidR="008108D3" w:rsidRPr="00B12D16" w:rsidRDefault="008108D3" w:rsidP="00B12D16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57"/>
              <w:rPr>
                <w:rFonts w:ascii="Verdana" w:hAnsi="Verdana" w:cs="Times New Roman"/>
                <w:sz w:val="24"/>
                <w:szCs w:val="24"/>
                <w:lang w:val="uk-UA"/>
              </w:rPr>
            </w:pPr>
          </w:p>
        </w:tc>
        <w:tc>
          <w:tcPr>
            <w:tcW w:w="617" w:type="pct"/>
          </w:tcPr>
          <w:p w:rsidR="008108D3" w:rsidRPr="00B12D16" w:rsidRDefault="008108D3" w:rsidP="00990D9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B12D16">
              <w:rPr>
                <w:rFonts w:ascii="Verdana" w:hAnsi="Verdana" w:cs="Times New Roman"/>
                <w:sz w:val="24"/>
                <w:szCs w:val="24"/>
                <w:lang w:val="uk-UA"/>
              </w:rPr>
              <w:t>КТ</w:t>
            </w:r>
          </w:p>
        </w:tc>
        <w:tc>
          <w:tcPr>
            <w:tcW w:w="1095" w:type="pct"/>
          </w:tcPr>
          <w:p w:rsidR="008108D3" w:rsidRPr="00B12D16" w:rsidRDefault="008108D3" w:rsidP="00990D95">
            <w:pPr>
              <w:shd w:val="clear" w:color="auto" w:fill="FFFFFF"/>
              <w:textAlignment w:val="baseline"/>
              <w:outlineLvl w:val="0"/>
              <w:rPr>
                <w:rFonts w:ascii="Verdana" w:hAnsi="Verdana" w:cs="Times New Roman"/>
                <w:sz w:val="24"/>
                <w:szCs w:val="24"/>
                <w:lang w:val="uk-UA"/>
              </w:rPr>
            </w:pPr>
            <w:proofErr w:type="spellStart"/>
            <w:r w:rsidRPr="00B12D16">
              <w:rPr>
                <w:rFonts w:ascii="Verdana" w:hAnsi="Verdana" w:cs="Times New Roman"/>
                <w:sz w:val="24"/>
                <w:szCs w:val="24"/>
                <w:lang w:val="uk-UA"/>
              </w:rPr>
              <w:t>Neuviz</w:t>
            </w:r>
            <w:proofErr w:type="spellEnd"/>
            <w:r w:rsidRPr="00B12D16">
              <w:rPr>
                <w:rFonts w:ascii="Verdana" w:hAnsi="Verdana" w:cs="Times New Roman"/>
                <w:sz w:val="24"/>
                <w:szCs w:val="24"/>
                <w:lang w:val="uk-UA"/>
              </w:rPr>
              <w:t xml:space="preserve"> 16 </w:t>
            </w:r>
            <w:proofErr w:type="spellStart"/>
            <w:r w:rsidRPr="00B12D16">
              <w:rPr>
                <w:rFonts w:ascii="Verdana" w:hAnsi="Verdana" w:cs="Times New Roman"/>
                <w:sz w:val="24"/>
                <w:szCs w:val="24"/>
                <w:lang w:val="uk-UA"/>
              </w:rPr>
              <w:lastRenderedPageBreak/>
              <w:t>Essence</w:t>
            </w:r>
            <w:proofErr w:type="spellEnd"/>
          </w:p>
        </w:tc>
        <w:tc>
          <w:tcPr>
            <w:tcW w:w="2945" w:type="pct"/>
          </w:tcPr>
          <w:p w:rsidR="008108D3" w:rsidRPr="00B12D16" w:rsidRDefault="008108D3" w:rsidP="00990D95">
            <w:pPr>
              <w:rPr>
                <w:rFonts w:ascii="Verdana" w:hAnsi="Verdana"/>
                <w:b/>
                <w:bCs/>
                <w:color w:val="333333"/>
                <w:sz w:val="24"/>
                <w:szCs w:val="24"/>
                <w:lang w:val="uk-UA"/>
              </w:rPr>
            </w:pPr>
            <w:r w:rsidRPr="00B12D16">
              <w:rPr>
                <w:rFonts w:ascii="Verdana" w:eastAsia="Times New Roman" w:hAnsi="Verdana" w:cs="Times New Roman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lang w:val="uk-UA" w:eastAsia="ru-RU"/>
              </w:rPr>
              <w:lastRenderedPageBreak/>
              <w:t>КЗОЗ "</w:t>
            </w:r>
            <w:proofErr w:type="spellStart"/>
            <w:r w:rsidRPr="00B12D16">
              <w:rPr>
                <w:rFonts w:ascii="Verdana" w:eastAsia="Times New Roman" w:hAnsi="Verdana" w:cs="Times New Roman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lang w:val="uk-UA" w:eastAsia="ru-RU"/>
              </w:rPr>
              <w:t>Валківська</w:t>
            </w:r>
            <w:proofErr w:type="spellEnd"/>
            <w:r w:rsidRPr="00B12D16">
              <w:rPr>
                <w:rFonts w:ascii="Verdana" w:eastAsia="Times New Roman" w:hAnsi="Verdana" w:cs="Times New Roman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lang w:val="uk-UA" w:eastAsia="ru-RU"/>
              </w:rPr>
              <w:t xml:space="preserve"> центральна районна </w:t>
            </w:r>
            <w:r w:rsidRPr="00B12D16">
              <w:rPr>
                <w:rFonts w:ascii="Verdana" w:eastAsia="Times New Roman" w:hAnsi="Verdana" w:cs="Times New Roman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lang w:val="uk-UA" w:eastAsia="ru-RU"/>
              </w:rPr>
              <w:lastRenderedPageBreak/>
              <w:t>лікарня"</w:t>
            </w:r>
          </w:p>
        </w:tc>
      </w:tr>
      <w:tr w:rsidR="008108D3" w:rsidRPr="00B12D16" w:rsidTr="00071FBD">
        <w:tc>
          <w:tcPr>
            <w:tcW w:w="343" w:type="pct"/>
          </w:tcPr>
          <w:p w:rsidR="008108D3" w:rsidRPr="00B12D16" w:rsidRDefault="008108D3" w:rsidP="00B12D16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57"/>
              <w:rPr>
                <w:rFonts w:ascii="Verdana" w:hAnsi="Verdana" w:cs="Times New Roman"/>
                <w:sz w:val="24"/>
                <w:szCs w:val="24"/>
                <w:lang w:val="uk-UA"/>
              </w:rPr>
            </w:pPr>
          </w:p>
        </w:tc>
        <w:tc>
          <w:tcPr>
            <w:tcW w:w="617" w:type="pct"/>
          </w:tcPr>
          <w:p w:rsidR="008108D3" w:rsidRPr="00B12D16" w:rsidRDefault="008108D3" w:rsidP="00990D9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B12D16">
              <w:rPr>
                <w:rFonts w:ascii="Verdana" w:hAnsi="Verdana" w:cs="Times New Roman"/>
                <w:sz w:val="24"/>
                <w:szCs w:val="24"/>
                <w:lang w:val="uk-UA"/>
              </w:rPr>
              <w:t>КТ</w:t>
            </w:r>
          </w:p>
        </w:tc>
        <w:tc>
          <w:tcPr>
            <w:tcW w:w="1095" w:type="pct"/>
          </w:tcPr>
          <w:p w:rsidR="008108D3" w:rsidRPr="00B12D16" w:rsidRDefault="008108D3" w:rsidP="00990D95">
            <w:pPr>
              <w:rPr>
                <w:rFonts w:ascii="Verdana" w:hAnsi="Verdana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B12D16">
              <w:rPr>
                <w:rFonts w:ascii="Verdana" w:hAnsi="Verdana" w:cs="Times New Roman"/>
                <w:b/>
                <w:sz w:val="24"/>
                <w:szCs w:val="24"/>
                <w:lang w:val="uk-UA"/>
              </w:rPr>
              <w:t>Neuviz</w:t>
            </w:r>
            <w:proofErr w:type="spellEnd"/>
            <w:r w:rsidRPr="00B12D16">
              <w:rPr>
                <w:rFonts w:ascii="Verdana" w:hAnsi="Verdana" w:cs="Times New Roman"/>
                <w:b/>
                <w:sz w:val="24"/>
                <w:szCs w:val="24"/>
                <w:lang w:val="uk-UA"/>
              </w:rPr>
              <w:t xml:space="preserve"> 64 </w:t>
            </w:r>
            <w:proofErr w:type="spellStart"/>
            <w:r w:rsidRPr="00B12D16">
              <w:rPr>
                <w:rFonts w:ascii="Verdana" w:hAnsi="Verdana" w:cs="Times New Roman"/>
                <w:b/>
                <w:sz w:val="24"/>
                <w:szCs w:val="24"/>
                <w:lang w:val="uk-UA"/>
              </w:rPr>
              <w:t>In</w:t>
            </w:r>
            <w:proofErr w:type="spellEnd"/>
            <w:r w:rsidRPr="00B12D16">
              <w:rPr>
                <w:rFonts w:ascii="Verdana" w:hAnsi="Verdana" w:cs="Times New Roman"/>
                <w:b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945" w:type="pct"/>
          </w:tcPr>
          <w:p w:rsidR="008108D3" w:rsidRPr="00B12D16" w:rsidRDefault="008108D3" w:rsidP="00990D95">
            <w:pPr>
              <w:rPr>
                <w:rFonts w:ascii="Verdana" w:hAnsi="Verdana" w:cs="Times New Roman"/>
                <w:color w:val="333333"/>
                <w:sz w:val="24"/>
                <w:szCs w:val="24"/>
                <w:shd w:val="clear" w:color="auto" w:fill="FFFFFF"/>
                <w:lang w:val="uk-UA"/>
              </w:rPr>
            </w:pPr>
            <w:r w:rsidRPr="00B12D16">
              <w:rPr>
                <w:rFonts w:ascii="Verdana" w:hAnsi="Verdana" w:cs="Times New Roman"/>
                <w:color w:val="333333"/>
                <w:sz w:val="24"/>
                <w:szCs w:val="24"/>
                <w:shd w:val="clear" w:color="auto" w:fill="FFFFFF"/>
                <w:lang w:val="uk-UA"/>
              </w:rPr>
              <w:t>КЗ Южноукраїнська міська лікарня</w:t>
            </w:r>
          </w:p>
        </w:tc>
      </w:tr>
      <w:tr w:rsidR="008108D3" w:rsidRPr="00B12D16" w:rsidTr="00071FBD">
        <w:tc>
          <w:tcPr>
            <w:tcW w:w="343" w:type="pct"/>
          </w:tcPr>
          <w:p w:rsidR="008108D3" w:rsidRPr="00B12D16" w:rsidRDefault="008108D3" w:rsidP="00B12D16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57"/>
              <w:rPr>
                <w:rFonts w:ascii="Verdana" w:hAnsi="Verdana" w:cs="Times New Roman"/>
                <w:sz w:val="24"/>
                <w:szCs w:val="24"/>
                <w:lang w:val="uk-UA"/>
              </w:rPr>
            </w:pPr>
          </w:p>
        </w:tc>
        <w:tc>
          <w:tcPr>
            <w:tcW w:w="617" w:type="pct"/>
          </w:tcPr>
          <w:p w:rsidR="008108D3" w:rsidRPr="00B12D16" w:rsidRDefault="008108D3" w:rsidP="00990D9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B12D16">
              <w:rPr>
                <w:rFonts w:ascii="Verdana" w:hAnsi="Verdana" w:cs="Times New Roman"/>
                <w:sz w:val="24"/>
                <w:szCs w:val="24"/>
                <w:lang w:val="uk-UA"/>
              </w:rPr>
              <w:t>КТ</w:t>
            </w:r>
          </w:p>
        </w:tc>
        <w:tc>
          <w:tcPr>
            <w:tcW w:w="1095" w:type="pct"/>
          </w:tcPr>
          <w:p w:rsidR="008108D3" w:rsidRPr="00B12D16" w:rsidRDefault="008108D3" w:rsidP="00990D95">
            <w:pPr>
              <w:shd w:val="clear" w:color="auto" w:fill="FFFFFF"/>
              <w:textAlignment w:val="baseline"/>
              <w:outlineLvl w:val="0"/>
              <w:rPr>
                <w:rFonts w:ascii="Verdana" w:hAnsi="Verdana" w:cs="Times New Roman"/>
                <w:sz w:val="24"/>
                <w:szCs w:val="24"/>
                <w:lang w:val="uk-UA"/>
              </w:rPr>
            </w:pPr>
            <w:proofErr w:type="spellStart"/>
            <w:r w:rsidRPr="00B12D16">
              <w:rPr>
                <w:rFonts w:ascii="Verdana" w:hAnsi="Verdana" w:cs="Times New Roman"/>
                <w:sz w:val="24"/>
                <w:szCs w:val="24"/>
                <w:lang w:val="uk-UA"/>
              </w:rPr>
              <w:t>Neuviz</w:t>
            </w:r>
            <w:proofErr w:type="spellEnd"/>
            <w:r w:rsidRPr="00B12D16">
              <w:rPr>
                <w:rFonts w:ascii="Verdana" w:hAnsi="Verdana" w:cs="Times New Roman"/>
                <w:sz w:val="24"/>
                <w:szCs w:val="24"/>
                <w:lang w:val="uk-UA"/>
              </w:rPr>
              <w:t xml:space="preserve"> 16 </w:t>
            </w:r>
            <w:proofErr w:type="spellStart"/>
            <w:r w:rsidRPr="00B12D16">
              <w:rPr>
                <w:rFonts w:ascii="Verdana" w:hAnsi="Verdana" w:cs="Times New Roman"/>
                <w:sz w:val="24"/>
                <w:szCs w:val="24"/>
                <w:lang w:val="uk-UA"/>
              </w:rPr>
              <w:t>Classic</w:t>
            </w:r>
            <w:proofErr w:type="spellEnd"/>
          </w:p>
        </w:tc>
        <w:tc>
          <w:tcPr>
            <w:tcW w:w="2945" w:type="pct"/>
          </w:tcPr>
          <w:p w:rsidR="008108D3" w:rsidRPr="00B12D16" w:rsidRDefault="008108D3" w:rsidP="00990D95">
            <w:pPr>
              <w:pStyle w:val="1"/>
              <w:spacing w:before="0" w:beforeAutospacing="0" w:after="0" w:afterAutospacing="0"/>
              <w:textAlignment w:val="baseline"/>
              <w:outlineLvl w:val="0"/>
              <w:rPr>
                <w:rFonts w:ascii="Verdana" w:hAnsi="Verdana"/>
                <w:sz w:val="24"/>
                <w:szCs w:val="24"/>
                <w:lang w:val="uk-UA"/>
              </w:rPr>
            </w:pPr>
            <w:r w:rsidRPr="00B12D16">
              <w:rPr>
                <w:rFonts w:ascii="Verdana" w:hAnsi="Verdana"/>
                <w:b w:val="0"/>
                <w:bCs w:val="0"/>
                <w:color w:val="333333"/>
                <w:sz w:val="24"/>
                <w:szCs w:val="24"/>
                <w:lang w:val="uk-UA"/>
              </w:rPr>
              <w:t>Комунальне підприємство "Луцька центральна районна лікарня Луцької районної ради"</w:t>
            </w:r>
          </w:p>
        </w:tc>
      </w:tr>
      <w:tr w:rsidR="008108D3" w:rsidRPr="00346C61" w:rsidTr="00071FBD">
        <w:tc>
          <w:tcPr>
            <w:tcW w:w="343" w:type="pct"/>
          </w:tcPr>
          <w:p w:rsidR="008108D3" w:rsidRPr="00B12D16" w:rsidRDefault="008108D3" w:rsidP="00B12D16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57"/>
              <w:rPr>
                <w:rFonts w:ascii="Verdana" w:hAnsi="Verdana" w:cs="Times New Roman"/>
                <w:sz w:val="24"/>
                <w:szCs w:val="24"/>
                <w:lang w:val="uk-UA"/>
              </w:rPr>
            </w:pPr>
          </w:p>
        </w:tc>
        <w:tc>
          <w:tcPr>
            <w:tcW w:w="617" w:type="pct"/>
          </w:tcPr>
          <w:p w:rsidR="008108D3" w:rsidRPr="00B12D16" w:rsidRDefault="008108D3" w:rsidP="00990D95">
            <w:pPr>
              <w:shd w:val="clear" w:color="auto" w:fill="FFFFFF"/>
              <w:jc w:val="center"/>
              <w:textAlignment w:val="baseline"/>
              <w:outlineLvl w:val="0"/>
              <w:rPr>
                <w:rFonts w:ascii="Verdana" w:hAnsi="Verdana" w:cs="Times New Roman"/>
                <w:sz w:val="24"/>
                <w:szCs w:val="24"/>
                <w:lang w:val="uk-UA"/>
              </w:rPr>
            </w:pPr>
            <w:proofErr w:type="spellStart"/>
            <w:r w:rsidRPr="00B12D16">
              <w:rPr>
                <w:rFonts w:ascii="Verdana" w:hAnsi="Verdana" w:cs="Times New Roman"/>
                <w:sz w:val="24"/>
                <w:szCs w:val="24"/>
                <w:lang w:val="uk-UA"/>
              </w:rPr>
              <w:t>Ангіо</w:t>
            </w:r>
            <w:proofErr w:type="spellEnd"/>
          </w:p>
        </w:tc>
        <w:tc>
          <w:tcPr>
            <w:tcW w:w="1095" w:type="pct"/>
          </w:tcPr>
          <w:p w:rsidR="008108D3" w:rsidRPr="00B12D16" w:rsidRDefault="008108D3" w:rsidP="00990D95">
            <w:pPr>
              <w:shd w:val="clear" w:color="auto" w:fill="FFFFFF"/>
              <w:textAlignment w:val="baseline"/>
              <w:outlineLvl w:val="0"/>
              <w:rPr>
                <w:rFonts w:ascii="Verdana" w:hAnsi="Verdana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B12D16">
              <w:rPr>
                <w:rFonts w:ascii="Verdana" w:hAnsi="Verdana" w:cs="Times New Roman"/>
                <w:b/>
                <w:sz w:val="24"/>
                <w:szCs w:val="24"/>
                <w:lang w:val="uk-UA"/>
              </w:rPr>
              <w:t>NeuAngio</w:t>
            </w:r>
            <w:proofErr w:type="spellEnd"/>
            <w:r w:rsidRPr="00B12D16">
              <w:rPr>
                <w:rFonts w:ascii="Verdana" w:hAnsi="Verdana" w:cs="Times New Roman"/>
                <w:b/>
                <w:sz w:val="24"/>
                <w:szCs w:val="24"/>
                <w:lang w:val="uk-UA"/>
              </w:rPr>
              <w:t xml:space="preserve"> 30C</w:t>
            </w:r>
          </w:p>
        </w:tc>
        <w:tc>
          <w:tcPr>
            <w:tcW w:w="2945" w:type="pct"/>
          </w:tcPr>
          <w:p w:rsidR="008108D3" w:rsidRPr="00B12D16" w:rsidRDefault="008108D3" w:rsidP="00990D95">
            <w:pPr>
              <w:pStyle w:val="1"/>
              <w:spacing w:before="0" w:beforeAutospacing="0" w:after="0" w:afterAutospacing="0"/>
              <w:textAlignment w:val="baseline"/>
              <w:outlineLvl w:val="0"/>
              <w:rPr>
                <w:rFonts w:ascii="Verdana" w:hAnsi="Verdana"/>
                <w:b w:val="0"/>
                <w:bCs w:val="0"/>
                <w:color w:val="333333"/>
                <w:sz w:val="24"/>
                <w:szCs w:val="24"/>
                <w:lang w:val="uk-UA"/>
              </w:rPr>
            </w:pPr>
            <w:r w:rsidRPr="00B12D16">
              <w:rPr>
                <w:rFonts w:ascii="Verdana" w:hAnsi="Verdana"/>
                <w:b w:val="0"/>
                <w:bCs w:val="0"/>
                <w:color w:val="333333"/>
                <w:sz w:val="24"/>
                <w:szCs w:val="24"/>
                <w:lang w:val="uk-UA"/>
              </w:rPr>
              <w:t>Комунальне некомерційне підприємство Ковельське міськрайонне територіальне медичне об'єднання Ковельської міської ради Волинської області</w:t>
            </w:r>
          </w:p>
        </w:tc>
      </w:tr>
      <w:tr w:rsidR="008108D3" w:rsidRPr="00346C61" w:rsidTr="00071FBD">
        <w:tc>
          <w:tcPr>
            <w:tcW w:w="343" w:type="pct"/>
          </w:tcPr>
          <w:p w:rsidR="008108D3" w:rsidRPr="00B12D16" w:rsidRDefault="008108D3" w:rsidP="00B12D16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57"/>
              <w:rPr>
                <w:rFonts w:ascii="Verdana" w:hAnsi="Verdana" w:cs="Times New Roman"/>
                <w:sz w:val="24"/>
                <w:szCs w:val="24"/>
                <w:lang w:val="uk-UA"/>
              </w:rPr>
            </w:pPr>
          </w:p>
        </w:tc>
        <w:tc>
          <w:tcPr>
            <w:tcW w:w="617" w:type="pct"/>
          </w:tcPr>
          <w:p w:rsidR="008108D3" w:rsidRPr="00B12D16" w:rsidRDefault="008108D3" w:rsidP="00990D9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B12D16">
              <w:rPr>
                <w:rFonts w:ascii="Verdana" w:hAnsi="Verdana" w:cs="Times New Roman"/>
                <w:sz w:val="24"/>
                <w:szCs w:val="24"/>
                <w:lang w:val="uk-UA"/>
              </w:rPr>
              <w:t>КТ</w:t>
            </w:r>
          </w:p>
        </w:tc>
        <w:tc>
          <w:tcPr>
            <w:tcW w:w="1095" w:type="pct"/>
          </w:tcPr>
          <w:p w:rsidR="008108D3" w:rsidRPr="00B12D16" w:rsidRDefault="008108D3" w:rsidP="00990D95">
            <w:pPr>
              <w:shd w:val="clear" w:color="auto" w:fill="FFFFFF"/>
              <w:textAlignment w:val="baseline"/>
              <w:outlineLvl w:val="0"/>
              <w:rPr>
                <w:rFonts w:ascii="Verdana" w:hAnsi="Verdana" w:cs="Times New Roman"/>
                <w:sz w:val="24"/>
                <w:szCs w:val="24"/>
                <w:lang w:val="uk-UA"/>
              </w:rPr>
            </w:pPr>
            <w:proofErr w:type="spellStart"/>
            <w:r w:rsidRPr="00B12D16">
              <w:rPr>
                <w:rFonts w:ascii="Verdana" w:hAnsi="Verdana" w:cs="Times New Roman"/>
                <w:sz w:val="24"/>
                <w:szCs w:val="24"/>
                <w:lang w:val="uk-UA"/>
              </w:rPr>
              <w:t>Neuviz</w:t>
            </w:r>
            <w:proofErr w:type="spellEnd"/>
            <w:r w:rsidRPr="00B12D16">
              <w:rPr>
                <w:rFonts w:ascii="Verdana" w:hAnsi="Verdana" w:cs="Times New Roman"/>
                <w:sz w:val="24"/>
                <w:szCs w:val="24"/>
                <w:lang w:val="uk-UA"/>
              </w:rPr>
              <w:t xml:space="preserve"> 16 </w:t>
            </w:r>
            <w:proofErr w:type="spellStart"/>
            <w:r w:rsidRPr="00B12D16">
              <w:rPr>
                <w:rFonts w:ascii="Verdana" w:hAnsi="Verdana" w:cs="Times New Roman"/>
                <w:sz w:val="24"/>
                <w:szCs w:val="24"/>
                <w:lang w:val="uk-UA"/>
              </w:rPr>
              <w:t>Essence</w:t>
            </w:r>
            <w:proofErr w:type="spellEnd"/>
          </w:p>
        </w:tc>
        <w:tc>
          <w:tcPr>
            <w:tcW w:w="2945" w:type="pct"/>
          </w:tcPr>
          <w:p w:rsidR="008108D3" w:rsidRPr="00B12D16" w:rsidRDefault="008108D3" w:rsidP="00990D95">
            <w:pPr>
              <w:pStyle w:val="1"/>
              <w:spacing w:before="0" w:beforeAutospacing="0" w:after="0" w:afterAutospacing="0"/>
              <w:textAlignment w:val="baseline"/>
              <w:outlineLvl w:val="0"/>
              <w:rPr>
                <w:rFonts w:ascii="Verdana" w:hAnsi="Verdana"/>
                <w:b w:val="0"/>
                <w:bCs w:val="0"/>
                <w:color w:val="333333"/>
                <w:sz w:val="24"/>
                <w:szCs w:val="24"/>
                <w:lang w:val="uk-UA"/>
              </w:rPr>
            </w:pPr>
            <w:r w:rsidRPr="00B12D16">
              <w:rPr>
                <w:rFonts w:ascii="Verdana" w:hAnsi="Verdana"/>
                <w:b w:val="0"/>
                <w:bCs w:val="0"/>
                <w:color w:val="333333"/>
                <w:sz w:val="24"/>
                <w:szCs w:val="24"/>
                <w:lang w:val="uk-UA"/>
              </w:rPr>
              <w:t xml:space="preserve">Комунальне некомерційне підприємство «Лікарня інтенсивного лікування І рівня м. Горішні Плавні» </w:t>
            </w:r>
            <w:proofErr w:type="spellStart"/>
            <w:r w:rsidRPr="00B12D16">
              <w:rPr>
                <w:rFonts w:ascii="Verdana" w:hAnsi="Verdana"/>
                <w:b w:val="0"/>
                <w:bCs w:val="0"/>
                <w:color w:val="333333"/>
                <w:sz w:val="24"/>
                <w:szCs w:val="24"/>
                <w:lang w:val="uk-UA"/>
              </w:rPr>
              <w:t>Горішньоплавнівської</w:t>
            </w:r>
            <w:proofErr w:type="spellEnd"/>
            <w:r w:rsidRPr="00B12D16">
              <w:rPr>
                <w:rFonts w:ascii="Verdana" w:hAnsi="Verdana"/>
                <w:b w:val="0"/>
                <w:bCs w:val="0"/>
                <w:color w:val="333333"/>
                <w:sz w:val="24"/>
                <w:szCs w:val="24"/>
                <w:lang w:val="uk-UA"/>
              </w:rPr>
              <w:t xml:space="preserve"> міської ради Полтавської області</w:t>
            </w:r>
          </w:p>
        </w:tc>
      </w:tr>
      <w:tr w:rsidR="008108D3" w:rsidRPr="00B12D16" w:rsidTr="00071FBD">
        <w:tc>
          <w:tcPr>
            <w:tcW w:w="343" w:type="pct"/>
          </w:tcPr>
          <w:p w:rsidR="008108D3" w:rsidRPr="00B12D16" w:rsidRDefault="008108D3" w:rsidP="00B12D16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57"/>
              <w:rPr>
                <w:rFonts w:ascii="Verdana" w:hAnsi="Verdana" w:cs="Times New Roman"/>
                <w:sz w:val="24"/>
                <w:szCs w:val="24"/>
                <w:lang w:val="uk-UA"/>
              </w:rPr>
            </w:pPr>
          </w:p>
        </w:tc>
        <w:tc>
          <w:tcPr>
            <w:tcW w:w="617" w:type="pct"/>
          </w:tcPr>
          <w:p w:rsidR="008108D3" w:rsidRPr="00B12D16" w:rsidRDefault="008108D3" w:rsidP="00990D95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B12D16">
              <w:rPr>
                <w:rFonts w:ascii="Verdana" w:hAnsi="Verdana" w:cs="Times New Roman"/>
                <w:sz w:val="24"/>
                <w:szCs w:val="24"/>
                <w:lang w:val="uk-UA"/>
              </w:rPr>
              <w:t>КТ</w:t>
            </w:r>
          </w:p>
        </w:tc>
        <w:tc>
          <w:tcPr>
            <w:tcW w:w="1095" w:type="pct"/>
          </w:tcPr>
          <w:p w:rsidR="008108D3" w:rsidRPr="00B12D16" w:rsidRDefault="008108D3" w:rsidP="00990D95">
            <w:pPr>
              <w:shd w:val="clear" w:color="auto" w:fill="FFFFFF"/>
              <w:textAlignment w:val="baseline"/>
              <w:outlineLvl w:val="0"/>
              <w:rPr>
                <w:rFonts w:ascii="Verdana" w:hAnsi="Verdana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B12D16">
              <w:rPr>
                <w:rFonts w:ascii="Verdana" w:hAnsi="Verdana" w:cs="Times New Roman"/>
                <w:sz w:val="24"/>
                <w:szCs w:val="24"/>
                <w:lang w:val="uk-UA"/>
              </w:rPr>
              <w:t>Neuviz</w:t>
            </w:r>
            <w:proofErr w:type="spellEnd"/>
            <w:r w:rsidRPr="00B12D16">
              <w:rPr>
                <w:rFonts w:ascii="Verdana" w:hAnsi="Verdana" w:cs="Times New Roman"/>
                <w:sz w:val="24"/>
                <w:szCs w:val="24"/>
                <w:lang w:val="uk-UA"/>
              </w:rPr>
              <w:t xml:space="preserve"> 16 </w:t>
            </w:r>
            <w:proofErr w:type="spellStart"/>
            <w:r w:rsidRPr="00B12D16">
              <w:rPr>
                <w:rFonts w:ascii="Verdana" w:hAnsi="Verdana" w:cs="Times New Roman"/>
                <w:sz w:val="24"/>
                <w:szCs w:val="24"/>
                <w:lang w:val="uk-UA"/>
              </w:rPr>
              <w:t>Classic</w:t>
            </w:r>
            <w:proofErr w:type="spellEnd"/>
          </w:p>
        </w:tc>
        <w:tc>
          <w:tcPr>
            <w:tcW w:w="2945" w:type="pct"/>
          </w:tcPr>
          <w:p w:rsidR="008108D3" w:rsidRPr="00B12D16" w:rsidRDefault="00346C61" w:rsidP="00990D95">
            <w:pPr>
              <w:pStyle w:val="1"/>
              <w:spacing w:before="0" w:beforeAutospacing="0" w:after="0" w:afterAutospacing="0"/>
              <w:textAlignment w:val="baseline"/>
              <w:outlineLvl w:val="0"/>
              <w:rPr>
                <w:rFonts w:ascii="Verdana" w:hAnsi="Verdana"/>
                <w:b w:val="0"/>
                <w:bCs w:val="0"/>
                <w:color w:val="333333"/>
                <w:sz w:val="24"/>
                <w:szCs w:val="24"/>
              </w:rPr>
            </w:pPr>
            <w:hyperlink r:id="rId7" w:tgtFrame="_self" w:history="1">
              <w:r w:rsidR="008108D3" w:rsidRPr="00B12D16">
                <w:rPr>
                  <w:rFonts w:ascii="Verdana" w:hAnsi="Verdana"/>
                  <w:b w:val="0"/>
                  <w:bCs w:val="0"/>
                  <w:color w:val="333333"/>
                  <w:sz w:val="24"/>
                  <w:szCs w:val="24"/>
                  <w:lang w:val="uk-UA"/>
                </w:rPr>
                <w:t xml:space="preserve">КП Дніпропетровське обласне клінічне лікувально-профілактичне об'єднання "Фтизіатрія" </w:t>
              </w:r>
            </w:hyperlink>
          </w:p>
        </w:tc>
      </w:tr>
      <w:tr w:rsidR="008108D3" w:rsidRPr="00346C61" w:rsidTr="00071FBD">
        <w:tc>
          <w:tcPr>
            <w:tcW w:w="343" w:type="pct"/>
          </w:tcPr>
          <w:p w:rsidR="008108D3" w:rsidRPr="00B12D16" w:rsidRDefault="008108D3" w:rsidP="00B12D16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57"/>
              <w:rPr>
                <w:rFonts w:ascii="Verdana" w:hAnsi="Verdana" w:cs="Times New Roman"/>
                <w:sz w:val="24"/>
                <w:szCs w:val="24"/>
                <w:lang w:val="uk-UA"/>
              </w:rPr>
            </w:pPr>
          </w:p>
        </w:tc>
        <w:tc>
          <w:tcPr>
            <w:tcW w:w="617" w:type="pct"/>
          </w:tcPr>
          <w:p w:rsidR="008108D3" w:rsidRPr="00B12D16" w:rsidRDefault="008108D3" w:rsidP="00990D95">
            <w:pPr>
              <w:shd w:val="clear" w:color="auto" w:fill="FFFFFF"/>
              <w:jc w:val="center"/>
              <w:textAlignment w:val="baseline"/>
              <w:outlineLvl w:val="0"/>
              <w:rPr>
                <w:rFonts w:ascii="Verdana" w:hAnsi="Verdana" w:cs="Times New Roman"/>
                <w:sz w:val="24"/>
                <w:szCs w:val="24"/>
              </w:rPr>
            </w:pPr>
            <w:r w:rsidRPr="00B12D16">
              <w:rPr>
                <w:rFonts w:ascii="Verdana" w:hAnsi="Verdana" w:cs="Times New Roman"/>
                <w:sz w:val="24"/>
                <w:szCs w:val="24"/>
              </w:rPr>
              <w:t>МРТ</w:t>
            </w:r>
          </w:p>
        </w:tc>
        <w:tc>
          <w:tcPr>
            <w:tcW w:w="1095" w:type="pct"/>
          </w:tcPr>
          <w:p w:rsidR="008108D3" w:rsidRPr="00B12D16" w:rsidRDefault="008108D3" w:rsidP="00990D95">
            <w:pPr>
              <w:shd w:val="clear" w:color="auto" w:fill="FFFFFF"/>
              <w:textAlignment w:val="baseline"/>
              <w:outlineLvl w:val="0"/>
              <w:rPr>
                <w:rFonts w:ascii="Verdana" w:hAnsi="Verdana" w:cs="Times New Roman"/>
                <w:b/>
                <w:sz w:val="24"/>
                <w:szCs w:val="24"/>
                <w:lang w:val="uk-UA"/>
              </w:rPr>
            </w:pPr>
            <w:r w:rsidRPr="00B12D16">
              <w:rPr>
                <w:rFonts w:ascii="Verdana" w:hAnsi="Verdana" w:cs="Times New Roman"/>
                <w:b/>
                <w:sz w:val="24"/>
                <w:szCs w:val="24"/>
                <w:lang w:val="en-US"/>
              </w:rPr>
              <w:t>Superstar 0.35T</w:t>
            </w:r>
          </w:p>
        </w:tc>
        <w:tc>
          <w:tcPr>
            <w:tcW w:w="2945" w:type="pct"/>
          </w:tcPr>
          <w:p w:rsidR="008108D3" w:rsidRPr="00B12D16" w:rsidRDefault="008108D3" w:rsidP="00990D95">
            <w:pPr>
              <w:pStyle w:val="1"/>
              <w:spacing w:before="0" w:beforeAutospacing="0" w:after="0" w:afterAutospacing="0"/>
              <w:textAlignment w:val="baseline"/>
              <w:outlineLvl w:val="0"/>
              <w:rPr>
                <w:rFonts w:ascii="Verdana" w:hAnsi="Verdana"/>
                <w:b w:val="0"/>
                <w:bCs w:val="0"/>
                <w:color w:val="333333"/>
                <w:sz w:val="24"/>
                <w:szCs w:val="24"/>
                <w:lang w:val="uk-UA"/>
              </w:rPr>
            </w:pPr>
            <w:r w:rsidRPr="00B12D16">
              <w:rPr>
                <w:rFonts w:ascii="Verdana" w:hAnsi="Verdana"/>
                <w:b w:val="0"/>
                <w:bCs w:val="0"/>
                <w:color w:val="333333"/>
                <w:sz w:val="24"/>
                <w:szCs w:val="24"/>
                <w:lang w:val="uk-UA"/>
              </w:rPr>
              <w:t>Комунальне некомерційне підприємство «Клінічна лікарня швидкої медичної допомоги»  Дніпровської  міської ради</w:t>
            </w:r>
          </w:p>
        </w:tc>
      </w:tr>
      <w:tr w:rsidR="008108D3" w:rsidRPr="00346C61" w:rsidTr="00071FBD">
        <w:tc>
          <w:tcPr>
            <w:tcW w:w="343" w:type="pct"/>
          </w:tcPr>
          <w:p w:rsidR="008108D3" w:rsidRPr="00B12D16" w:rsidRDefault="008108D3" w:rsidP="00B12D16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57"/>
              <w:rPr>
                <w:rFonts w:ascii="Verdana" w:hAnsi="Verdana" w:cs="Times New Roman"/>
                <w:sz w:val="24"/>
                <w:szCs w:val="24"/>
                <w:lang w:val="uk-UA"/>
              </w:rPr>
            </w:pPr>
          </w:p>
        </w:tc>
        <w:tc>
          <w:tcPr>
            <w:tcW w:w="617" w:type="pct"/>
          </w:tcPr>
          <w:p w:rsidR="008108D3" w:rsidRPr="00B12D16" w:rsidRDefault="008108D3" w:rsidP="00990D95">
            <w:pPr>
              <w:shd w:val="clear" w:color="auto" w:fill="FFFFFF"/>
              <w:jc w:val="center"/>
              <w:textAlignment w:val="baseline"/>
              <w:outlineLvl w:val="0"/>
              <w:rPr>
                <w:rFonts w:ascii="Verdana" w:hAnsi="Verdana" w:cs="Times New Roman"/>
                <w:sz w:val="24"/>
                <w:szCs w:val="24"/>
                <w:lang w:val="uk-UA"/>
              </w:rPr>
            </w:pPr>
            <w:r w:rsidRPr="00B12D16">
              <w:rPr>
                <w:rFonts w:ascii="Verdana" w:hAnsi="Verdana" w:cs="Times New Roman"/>
                <w:sz w:val="24"/>
                <w:szCs w:val="24"/>
                <w:lang w:val="uk-UA"/>
              </w:rPr>
              <w:t>КТ</w:t>
            </w:r>
          </w:p>
        </w:tc>
        <w:tc>
          <w:tcPr>
            <w:tcW w:w="1095" w:type="pct"/>
          </w:tcPr>
          <w:p w:rsidR="008108D3" w:rsidRPr="00B12D16" w:rsidRDefault="008108D3" w:rsidP="00990D95">
            <w:pPr>
              <w:shd w:val="clear" w:color="auto" w:fill="FFFFFF"/>
              <w:textAlignment w:val="baseline"/>
              <w:outlineLvl w:val="0"/>
              <w:rPr>
                <w:rFonts w:ascii="Verdana" w:hAnsi="Verdana" w:cs="Times New Roman"/>
                <w:sz w:val="24"/>
                <w:szCs w:val="24"/>
                <w:lang w:val="uk-UA"/>
              </w:rPr>
            </w:pPr>
            <w:proofErr w:type="spellStart"/>
            <w:r w:rsidRPr="00B12D16">
              <w:rPr>
                <w:rFonts w:ascii="Verdana" w:hAnsi="Verdana" w:cs="Times New Roman"/>
                <w:sz w:val="24"/>
                <w:szCs w:val="24"/>
                <w:lang w:val="uk-UA"/>
              </w:rPr>
              <w:t>Neuviz</w:t>
            </w:r>
            <w:proofErr w:type="spellEnd"/>
            <w:r w:rsidRPr="00B12D16">
              <w:rPr>
                <w:rFonts w:ascii="Verdana" w:hAnsi="Verdana" w:cs="Times New Roman"/>
                <w:sz w:val="24"/>
                <w:szCs w:val="24"/>
                <w:lang w:val="uk-UA"/>
              </w:rPr>
              <w:t xml:space="preserve"> 16 </w:t>
            </w:r>
            <w:proofErr w:type="spellStart"/>
            <w:r w:rsidRPr="00B12D16">
              <w:rPr>
                <w:rFonts w:ascii="Verdana" w:hAnsi="Verdana" w:cs="Times New Roman"/>
                <w:sz w:val="24"/>
                <w:szCs w:val="24"/>
                <w:lang w:val="uk-UA"/>
              </w:rPr>
              <w:t>Essence</w:t>
            </w:r>
            <w:proofErr w:type="spellEnd"/>
          </w:p>
        </w:tc>
        <w:tc>
          <w:tcPr>
            <w:tcW w:w="2945" w:type="pct"/>
          </w:tcPr>
          <w:p w:rsidR="008108D3" w:rsidRPr="00B12D16" w:rsidRDefault="008108D3" w:rsidP="00990D95">
            <w:pPr>
              <w:pStyle w:val="1"/>
              <w:spacing w:before="0" w:beforeAutospacing="0" w:after="0" w:afterAutospacing="0"/>
              <w:textAlignment w:val="baseline"/>
              <w:outlineLvl w:val="0"/>
              <w:rPr>
                <w:rFonts w:ascii="Verdana" w:hAnsi="Verdana"/>
                <w:b w:val="0"/>
                <w:bCs w:val="0"/>
                <w:color w:val="333333"/>
                <w:sz w:val="24"/>
                <w:szCs w:val="24"/>
                <w:lang w:val="uk-UA"/>
              </w:rPr>
            </w:pPr>
            <w:r w:rsidRPr="00B12D16">
              <w:rPr>
                <w:rFonts w:ascii="Verdana" w:hAnsi="Verdana"/>
                <w:b w:val="0"/>
                <w:bCs w:val="0"/>
                <w:color w:val="333333"/>
                <w:sz w:val="24"/>
                <w:szCs w:val="24"/>
                <w:lang w:val="uk-UA"/>
              </w:rPr>
              <w:t>Комунальне некомерційне підприємство «Клінічна лікарня швидкої медичної допомоги»  Дніпровської  міської ради</w:t>
            </w:r>
          </w:p>
        </w:tc>
      </w:tr>
    </w:tbl>
    <w:p w:rsidR="00B26DC7" w:rsidRPr="00B12D16" w:rsidRDefault="00B26DC7">
      <w:pPr>
        <w:rPr>
          <w:lang w:val="uk-UA"/>
        </w:rPr>
      </w:pPr>
    </w:p>
    <w:sectPr w:rsidR="00B26DC7" w:rsidRPr="00B12D1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altName w:val="Tahom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D62C2"/>
    <w:multiLevelType w:val="hybridMultilevel"/>
    <w:tmpl w:val="F5507F8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D16"/>
    <w:rsid w:val="00071FBD"/>
    <w:rsid w:val="00346C61"/>
    <w:rsid w:val="003F0D4B"/>
    <w:rsid w:val="00450935"/>
    <w:rsid w:val="00485213"/>
    <w:rsid w:val="008108D3"/>
    <w:rsid w:val="008E3A89"/>
    <w:rsid w:val="00B12D16"/>
    <w:rsid w:val="00B26DC7"/>
    <w:rsid w:val="00E87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89C10B-88AA-4D45-95F0-B004C37E1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ind w:left="57" w:right="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2D16"/>
    <w:pPr>
      <w:spacing w:after="160" w:line="259" w:lineRule="auto"/>
      <w:ind w:left="0" w:right="0"/>
    </w:pPr>
    <w:rPr>
      <w:lang w:val="ru-RU"/>
    </w:rPr>
  </w:style>
  <w:style w:type="paragraph" w:styleId="1">
    <w:name w:val="heading 1"/>
    <w:basedOn w:val="a"/>
    <w:link w:val="10"/>
    <w:uiPriority w:val="9"/>
    <w:qFormat/>
    <w:rsid w:val="00B12D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2D16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table" w:styleId="a3">
    <w:name w:val="Table Grid"/>
    <w:basedOn w:val="a1"/>
    <w:uiPriority w:val="39"/>
    <w:rsid w:val="00B12D16"/>
    <w:pPr>
      <w:ind w:left="0" w:right="0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12D1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12D1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dpobltub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dzo.com.ua/companies/54022" TargetMode="External"/><Relationship Id="rId5" Type="http://schemas.openxmlformats.org/officeDocument/2006/relationships/hyperlink" Target="https://www.dzo.com.ua/ru/companies/3354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2021-07-06T13:18:00Z</dcterms:created>
  <dcterms:modified xsi:type="dcterms:W3CDTF">2021-07-06T13:18:00Z</dcterms:modified>
</cp:coreProperties>
</file>