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95" w:rsidRPr="00070F95" w:rsidRDefault="00070F95" w:rsidP="00070F95">
      <w:pPr>
        <w:spacing w:after="120" w:line="312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F95">
        <w:rPr>
          <w:rFonts w:ascii="Times New Roman" w:hAnsi="Times New Roman" w:cs="Times New Roman"/>
          <w:sz w:val="28"/>
          <w:szCs w:val="28"/>
        </w:rPr>
        <w:t>ЗАТВЕРДЖЕНО</w:t>
      </w:r>
    </w:p>
    <w:p w:rsidR="00070F95" w:rsidRPr="00070F95" w:rsidRDefault="00070F95" w:rsidP="001525C5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0F95">
        <w:rPr>
          <w:rFonts w:ascii="Times New Roman" w:hAnsi="Times New Roman" w:cs="Times New Roman"/>
          <w:sz w:val="28"/>
          <w:szCs w:val="28"/>
        </w:rPr>
        <w:t>Наказ Міністерства фінансів України</w:t>
      </w:r>
    </w:p>
    <w:p w:rsidR="00070F95" w:rsidRPr="00070F95" w:rsidRDefault="00335A96" w:rsidP="001525C5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02.01.201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bookmarkStart w:id="0" w:name="_GoBack"/>
      <w:bookmarkEnd w:id="0"/>
      <w:r w:rsidR="00070F95" w:rsidRPr="00070F9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A16EEE">
        <w:rPr>
          <w:rFonts w:ascii="Times New Roman" w:hAnsi="Times New Roman" w:cs="Times New Roman"/>
          <w:sz w:val="28"/>
          <w:szCs w:val="28"/>
        </w:rPr>
        <w:t>1</w:t>
      </w:r>
      <w:r w:rsidR="00070F95" w:rsidRPr="00070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F95" w:rsidRDefault="00070F95" w:rsidP="001525C5">
      <w:pPr>
        <w:spacing w:after="12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0F95" w:rsidRDefault="00070F95" w:rsidP="001525C5">
      <w:pPr>
        <w:spacing w:after="12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7BDC" w:rsidRPr="0055458E" w:rsidRDefault="00F47BDC" w:rsidP="001525C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8E">
        <w:rPr>
          <w:rFonts w:ascii="Times New Roman" w:hAnsi="Times New Roman" w:cs="Times New Roman"/>
          <w:b/>
          <w:sz w:val="28"/>
          <w:szCs w:val="28"/>
        </w:rPr>
        <w:t>Методичні рекомендації</w:t>
      </w:r>
    </w:p>
    <w:p w:rsidR="003F709F" w:rsidRPr="0055458E" w:rsidRDefault="00F47BDC" w:rsidP="001525C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2F5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B94D16" w:rsidRPr="009532F5">
        <w:rPr>
          <w:rFonts w:ascii="Times New Roman" w:hAnsi="Times New Roman" w:cs="Times New Roman"/>
          <w:b/>
          <w:sz w:val="28"/>
          <w:szCs w:val="28"/>
        </w:rPr>
        <w:t>впровадження</w:t>
      </w:r>
      <w:r w:rsidR="005D794B" w:rsidRPr="009532F5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="00504C80" w:rsidRPr="00953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6BD" w:rsidRPr="009532F5">
        <w:rPr>
          <w:rFonts w:ascii="Times New Roman" w:hAnsi="Times New Roman" w:cs="Times New Roman"/>
          <w:b/>
          <w:sz w:val="28"/>
          <w:szCs w:val="28"/>
        </w:rPr>
        <w:t xml:space="preserve">застосування </w:t>
      </w:r>
      <w:proofErr w:type="spellStart"/>
      <w:r w:rsidR="00CC3CB9" w:rsidRPr="009532F5">
        <w:rPr>
          <w:rFonts w:ascii="Times New Roman" w:hAnsi="Times New Roman" w:cs="Times New Roman"/>
          <w:b/>
          <w:sz w:val="28"/>
          <w:szCs w:val="28"/>
        </w:rPr>
        <w:t>генд</w:t>
      </w:r>
      <w:r w:rsidRPr="009532F5">
        <w:rPr>
          <w:rFonts w:ascii="Times New Roman" w:hAnsi="Times New Roman" w:cs="Times New Roman"/>
          <w:b/>
          <w:sz w:val="28"/>
          <w:szCs w:val="28"/>
        </w:rPr>
        <w:t>ерно</w:t>
      </w:r>
      <w:proofErr w:type="spellEnd"/>
      <w:r w:rsidRPr="009532F5">
        <w:rPr>
          <w:rFonts w:ascii="Times New Roman" w:hAnsi="Times New Roman" w:cs="Times New Roman"/>
          <w:b/>
          <w:sz w:val="28"/>
          <w:szCs w:val="28"/>
        </w:rPr>
        <w:t xml:space="preserve"> орієнтованого підходу</w:t>
      </w:r>
      <w:r w:rsidR="003F709F" w:rsidRPr="005545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16A8" w:rsidRPr="002347A2" w:rsidRDefault="00F47BDC" w:rsidP="001525C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8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F709F" w:rsidRPr="0055458E">
        <w:rPr>
          <w:rFonts w:ascii="Times New Roman" w:hAnsi="Times New Roman" w:cs="Times New Roman"/>
          <w:b/>
          <w:sz w:val="28"/>
          <w:szCs w:val="28"/>
        </w:rPr>
        <w:t>б</w:t>
      </w:r>
      <w:r w:rsidRPr="0055458E">
        <w:rPr>
          <w:rFonts w:ascii="Times New Roman" w:hAnsi="Times New Roman" w:cs="Times New Roman"/>
          <w:b/>
          <w:sz w:val="28"/>
          <w:szCs w:val="28"/>
        </w:rPr>
        <w:t>юджетн</w:t>
      </w:r>
      <w:r w:rsidR="008316BD" w:rsidRPr="0055458E">
        <w:rPr>
          <w:rFonts w:ascii="Times New Roman" w:hAnsi="Times New Roman" w:cs="Times New Roman"/>
          <w:b/>
          <w:sz w:val="28"/>
          <w:szCs w:val="28"/>
        </w:rPr>
        <w:t>ому</w:t>
      </w:r>
      <w:r w:rsidRPr="0055458E">
        <w:rPr>
          <w:rFonts w:ascii="Times New Roman" w:hAnsi="Times New Roman" w:cs="Times New Roman"/>
          <w:b/>
          <w:sz w:val="28"/>
          <w:szCs w:val="28"/>
        </w:rPr>
        <w:t xml:space="preserve"> процес</w:t>
      </w:r>
      <w:r w:rsidR="008316BD" w:rsidRPr="0055458E">
        <w:rPr>
          <w:rFonts w:ascii="Times New Roman" w:hAnsi="Times New Roman" w:cs="Times New Roman"/>
          <w:b/>
          <w:sz w:val="28"/>
          <w:szCs w:val="28"/>
        </w:rPr>
        <w:t>і</w:t>
      </w:r>
    </w:p>
    <w:p w:rsidR="003A30EE" w:rsidRPr="0055458E" w:rsidRDefault="003A30EE" w:rsidP="001525C5">
      <w:pPr>
        <w:spacing w:after="12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BDC" w:rsidRPr="00C665A6" w:rsidRDefault="00403324" w:rsidP="00C665A6">
      <w:pPr>
        <w:spacing w:after="12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5A6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:rsidR="00F54092" w:rsidRDefault="00F54092" w:rsidP="0055458E">
      <w:pPr>
        <w:pStyle w:val="a3"/>
        <w:numPr>
          <w:ilvl w:val="0"/>
          <w:numId w:val="11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>Ці Методичні рекомендації розроблено відповідно до частини другої «Програмно-цільовий метод» розділу ІІІ Підвищення ефективності розподілу  ресурсів на рівні формування державної політики Стратегії реформування системи управління державними фінансами на 2017 – 2020 роки</w:t>
      </w:r>
      <w:r w:rsidR="00D16F75">
        <w:rPr>
          <w:rFonts w:ascii="Times New Roman" w:hAnsi="Times New Roman" w:cs="Times New Roman"/>
          <w:sz w:val="28"/>
          <w:szCs w:val="28"/>
        </w:rPr>
        <w:t>, схваленої розпорядженням Кабінету Міністрів України від 08.02.2017 № 142-р,</w:t>
      </w:r>
      <w:r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7A6552" w:rsidRPr="0055458E">
        <w:rPr>
          <w:rFonts w:ascii="Times New Roman" w:hAnsi="Times New Roman" w:cs="Times New Roman"/>
          <w:sz w:val="28"/>
          <w:szCs w:val="28"/>
        </w:rPr>
        <w:t xml:space="preserve">та з метою подальшого розвитку програмно-цільового методу у бюджетному процесі шляхом </w:t>
      </w:r>
      <w:r w:rsidR="00B94D16">
        <w:rPr>
          <w:rFonts w:ascii="Times New Roman" w:hAnsi="Times New Roman" w:cs="Times New Roman"/>
          <w:sz w:val="28"/>
          <w:szCs w:val="28"/>
        </w:rPr>
        <w:t>впровадження</w:t>
      </w:r>
      <w:r w:rsidR="008319D0" w:rsidRPr="00932FB3">
        <w:rPr>
          <w:rFonts w:ascii="Times New Roman" w:hAnsi="Times New Roman" w:cs="Times New Roman"/>
          <w:sz w:val="28"/>
          <w:szCs w:val="28"/>
        </w:rPr>
        <w:t xml:space="preserve"> </w:t>
      </w:r>
      <w:r w:rsidR="008319D0">
        <w:rPr>
          <w:rFonts w:ascii="Times New Roman" w:hAnsi="Times New Roman" w:cs="Times New Roman"/>
          <w:sz w:val="28"/>
          <w:szCs w:val="28"/>
        </w:rPr>
        <w:t>та застосування</w:t>
      </w:r>
      <w:r w:rsidR="007A6552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Pr="0055458E">
        <w:rPr>
          <w:rFonts w:ascii="Times New Roman" w:hAnsi="Times New Roman" w:cs="Times New Roman"/>
          <w:sz w:val="28"/>
          <w:szCs w:val="28"/>
        </w:rPr>
        <w:t>ерно орієнтованого підходу у бюджетний процес.</w:t>
      </w:r>
    </w:p>
    <w:p w:rsidR="008A45BF" w:rsidRPr="0055458E" w:rsidRDefault="008A45BF" w:rsidP="0055458E">
      <w:pPr>
        <w:pStyle w:val="a3"/>
        <w:numPr>
          <w:ilvl w:val="0"/>
          <w:numId w:val="11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 xml:space="preserve">Ці Методичні рекомендації </w:t>
      </w:r>
      <w:r w:rsidR="00932FB3">
        <w:rPr>
          <w:rFonts w:ascii="Times New Roman" w:hAnsi="Times New Roman" w:cs="Times New Roman"/>
          <w:sz w:val="28"/>
          <w:szCs w:val="28"/>
        </w:rPr>
        <w:t xml:space="preserve">можуть бути використані </w:t>
      </w:r>
      <w:r w:rsidR="002A5CE6" w:rsidRPr="0055458E">
        <w:rPr>
          <w:rFonts w:ascii="Times New Roman" w:hAnsi="Times New Roman" w:cs="Times New Roman"/>
          <w:sz w:val="28"/>
          <w:szCs w:val="28"/>
        </w:rPr>
        <w:t>головними розпорядниками бюджетних коштів (далі – головні розпорядники)</w:t>
      </w:r>
      <w:r w:rsidR="00E86208">
        <w:rPr>
          <w:rFonts w:ascii="Times New Roman" w:hAnsi="Times New Roman" w:cs="Times New Roman"/>
          <w:sz w:val="28"/>
          <w:szCs w:val="28"/>
        </w:rPr>
        <w:t xml:space="preserve"> та іншими учасниками бюджетного процесу</w:t>
      </w:r>
      <w:r w:rsidR="002A5CE6" w:rsidRPr="0055458E">
        <w:rPr>
          <w:rFonts w:ascii="Times New Roman" w:hAnsi="Times New Roman" w:cs="Times New Roman"/>
          <w:sz w:val="28"/>
          <w:szCs w:val="28"/>
        </w:rPr>
        <w:t xml:space="preserve"> для врахування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2A5CE6" w:rsidRPr="0055458E">
        <w:rPr>
          <w:rFonts w:ascii="Times New Roman" w:hAnsi="Times New Roman" w:cs="Times New Roman"/>
          <w:sz w:val="28"/>
          <w:szCs w:val="28"/>
        </w:rPr>
        <w:t xml:space="preserve">ерних аспектів </w:t>
      </w:r>
      <w:r w:rsidR="00835B2B" w:rsidRPr="0055458E">
        <w:rPr>
          <w:rFonts w:ascii="Times New Roman" w:hAnsi="Times New Roman" w:cs="Times New Roman"/>
          <w:sz w:val="28"/>
          <w:szCs w:val="28"/>
        </w:rPr>
        <w:t xml:space="preserve">у процесі </w:t>
      </w:r>
      <w:r w:rsidR="004B3BA9" w:rsidRPr="0055458E">
        <w:rPr>
          <w:rFonts w:ascii="Times New Roman" w:hAnsi="Times New Roman" w:cs="Times New Roman"/>
          <w:sz w:val="28"/>
          <w:szCs w:val="28"/>
        </w:rPr>
        <w:t>плануванн</w:t>
      </w:r>
      <w:r w:rsidR="00835B2B" w:rsidRPr="0055458E">
        <w:rPr>
          <w:rFonts w:ascii="Times New Roman" w:hAnsi="Times New Roman" w:cs="Times New Roman"/>
          <w:sz w:val="28"/>
          <w:szCs w:val="28"/>
        </w:rPr>
        <w:t>я</w:t>
      </w:r>
      <w:r w:rsidR="004B3BA9" w:rsidRPr="0055458E">
        <w:rPr>
          <w:rFonts w:ascii="Times New Roman" w:hAnsi="Times New Roman" w:cs="Times New Roman"/>
          <w:sz w:val="28"/>
          <w:szCs w:val="28"/>
        </w:rPr>
        <w:t>, виконанн</w:t>
      </w:r>
      <w:r w:rsidR="00835B2B" w:rsidRPr="0055458E">
        <w:rPr>
          <w:rFonts w:ascii="Times New Roman" w:hAnsi="Times New Roman" w:cs="Times New Roman"/>
          <w:sz w:val="28"/>
          <w:szCs w:val="28"/>
        </w:rPr>
        <w:t>я та</w:t>
      </w:r>
      <w:r w:rsidR="004B3BA9" w:rsidRPr="0055458E">
        <w:rPr>
          <w:rFonts w:ascii="Times New Roman" w:hAnsi="Times New Roman" w:cs="Times New Roman"/>
          <w:sz w:val="28"/>
          <w:szCs w:val="28"/>
        </w:rPr>
        <w:t xml:space="preserve"> звітуванн</w:t>
      </w:r>
      <w:r w:rsidR="00835B2B" w:rsidRPr="0055458E">
        <w:rPr>
          <w:rFonts w:ascii="Times New Roman" w:hAnsi="Times New Roman" w:cs="Times New Roman"/>
          <w:sz w:val="28"/>
          <w:szCs w:val="28"/>
        </w:rPr>
        <w:t>я</w:t>
      </w:r>
      <w:r w:rsidR="004B3BA9" w:rsidRPr="0055458E">
        <w:rPr>
          <w:rFonts w:ascii="Times New Roman" w:hAnsi="Times New Roman" w:cs="Times New Roman"/>
          <w:sz w:val="28"/>
          <w:szCs w:val="28"/>
        </w:rPr>
        <w:t xml:space="preserve"> про виконання бюджетних програм</w:t>
      </w:r>
      <w:r w:rsidR="008E39E2" w:rsidRPr="0055458E">
        <w:rPr>
          <w:rFonts w:ascii="Times New Roman" w:hAnsi="Times New Roman" w:cs="Times New Roman"/>
          <w:sz w:val="28"/>
          <w:szCs w:val="28"/>
        </w:rPr>
        <w:t>.</w:t>
      </w:r>
    </w:p>
    <w:p w:rsidR="00695251" w:rsidRPr="0055458E" w:rsidRDefault="005B688F" w:rsidP="0055458E">
      <w:pPr>
        <w:pStyle w:val="a3"/>
        <w:numPr>
          <w:ilvl w:val="0"/>
          <w:numId w:val="11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 xml:space="preserve">У цих </w:t>
      </w:r>
      <w:r w:rsidR="00695251" w:rsidRPr="0055458E">
        <w:rPr>
          <w:rFonts w:ascii="Times New Roman" w:hAnsi="Times New Roman" w:cs="Times New Roman"/>
          <w:sz w:val="28"/>
          <w:szCs w:val="28"/>
        </w:rPr>
        <w:t>Методичних рекомендаці</w:t>
      </w:r>
      <w:r w:rsidRPr="0055458E">
        <w:rPr>
          <w:rFonts w:ascii="Times New Roman" w:hAnsi="Times New Roman" w:cs="Times New Roman"/>
          <w:sz w:val="28"/>
          <w:szCs w:val="28"/>
        </w:rPr>
        <w:t xml:space="preserve">ях наведені нижче терміни </w:t>
      </w:r>
      <w:r w:rsidR="00695251" w:rsidRPr="0055458E">
        <w:rPr>
          <w:rFonts w:ascii="Times New Roman" w:hAnsi="Times New Roman" w:cs="Times New Roman"/>
          <w:sz w:val="28"/>
          <w:szCs w:val="28"/>
        </w:rPr>
        <w:t xml:space="preserve">вживаються у такому значенні: </w:t>
      </w:r>
    </w:p>
    <w:p w:rsidR="000C07F0" w:rsidRPr="009D649A" w:rsidRDefault="00CC3CB9" w:rsidP="0055458E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49A">
        <w:rPr>
          <w:rFonts w:ascii="Times New Roman" w:hAnsi="Times New Roman" w:cs="Times New Roman"/>
          <w:sz w:val="28"/>
          <w:szCs w:val="28"/>
        </w:rPr>
        <w:t>Генд</w:t>
      </w:r>
      <w:r w:rsidR="00CA16A8" w:rsidRPr="009D649A">
        <w:rPr>
          <w:rFonts w:ascii="Times New Roman" w:hAnsi="Times New Roman" w:cs="Times New Roman"/>
          <w:sz w:val="28"/>
          <w:szCs w:val="28"/>
        </w:rPr>
        <w:t>ерн</w:t>
      </w:r>
      <w:r w:rsidR="002A5CE6" w:rsidRPr="009D649A">
        <w:rPr>
          <w:rFonts w:ascii="Times New Roman" w:hAnsi="Times New Roman" w:cs="Times New Roman"/>
          <w:sz w:val="28"/>
          <w:szCs w:val="28"/>
        </w:rPr>
        <w:t>і</w:t>
      </w:r>
      <w:r w:rsidR="00CA16A8" w:rsidRPr="009D649A">
        <w:rPr>
          <w:rFonts w:ascii="Times New Roman" w:hAnsi="Times New Roman" w:cs="Times New Roman"/>
          <w:sz w:val="28"/>
          <w:szCs w:val="28"/>
        </w:rPr>
        <w:t xml:space="preserve"> аспект</w:t>
      </w:r>
      <w:r w:rsidR="002A5CE6" w:rsidRPr="009D649A">
        <w:rPr>
          <w:rFonts w:ascii="Times New Roman" w:hAnsi="Times New Roman" w:cs="Times New Roman"/>
          <w:sz w:val="28"/>
          <w:szCs w:val="28"/>
        </w:rPr>
        <w:t>и</w:t>
      </w:r>
      <w:r w:rsidR="00CA16A8" w:rsidRPr="009D649A">
        <w:rPr>
          <w:rFonts w:ascii="Times New Roman" w:hAnsi="Times New Roman" w:cs="Times New Roman"/>
          <w:sz w:val="28"/>
          <w:szCs w:val="28"/>
        </w:rPr>
        <w:t xml:space="preserve"> </w:t>
      </w:r>
      <w:r w:rsidR="000C07F0" w:rsidRPr="009D649A">
        <w:rPr>
          <w:rFonts w:ascii="Times New Roman" w:hAnsi="Times New Roman" w:cs="Times New Roman"/>
          <w:sz w:val="28"/>
          <w:szCs w:val="28"/>
        </w:rPr>
        <w:t>–</w:t>
      </w:r>
      <w:r w:rsidR="00CA16A8" w:rsidRPr="009D649A">
        <w:rPr>
          <w:rFonts w:ascii="Times New Roman" w:hAnsi="Times New Roman" w:cs="Times New Roman"/>
          <w:sz w:val="28"/>
          <w:szCs w:val="28"/>
        </w:rPr>
        <w:t xml:space="preserve"> </w:t>
      </w:r>
      <w:r w:rsidR="000C07F0" w:rsidRPr="009D649A">
        <w:rPr>
          <w:rFonts w:ascii="Times New Roman" w:hAnsi="Times New Roman" w:cs="Times New Roman"/>
          <w:sz w:val="28"/>
          <w:szCs w:val="28"/>
        </w:rPr>
        <w:t>специфічні соціальні, культурні, економічні</w:t>
      </w:r>
      <w:r w:rsidR="00EB3590" w:rsidRPr="009D649A">
        <w:rPr>
          <w:rFonts w:ascii="Times New Roman" w:hAnsi="Times New Roman" w:cs="Times New Roman"/>
          <w:sz w:val="28"/>
          <w:szCs w:val="28"/>
        </w:rPr>
        <w:t>,</w:t>
      </w:r>
      <w:r w:rsidR="000C07F0" w:rsidRPr="009D649A">
        <w:rPr>
          <w:rFonts w:ascii="Times New Roman" w:hAnsi="Times New Roman" w:cs="Times New Roman"/>
          <w:sz w:val="28"/>
          <w:szCs w:val="28"/>
        </w:rPr>
        <w:t xml:space="preserve"> політичні </w:t>
      </w:r>
      <w:r w:rsidR="00EB3590" w:rsidRPr="009D649A">
        <w:rPr>
          <w:rFonts w:ascii="Times New Roman" w:hAnsi="Times New Roman" w:cs="Times New Roman"/>
          <w:sz w:val="28"/>
          <w:szCs w:val="28"/>
        </w:rPr>
        <w:t xml:space="preserve">та інші </w:t>
      </w:r>
      <w:r w:rsidR="000C07F0" w:rsidRPr="009D649A">
        <w:rPr>
          <w:rFonts w:ascii="Times New Roman" w:hAnsi="Times New Roman" w:cs="Times New Roman"/>
          <w:sz w:val="28"/>
          <w:szCs w:val="28"/>
        </w:rPr>
        <w:t xml:space="preserve">характеристики умов життя та потреб жінок і чоловіків. </w:t>
      </w:r>
    </w:p>
    <w:p w:rsidR="00CA16A8" w:rsidRPr="009D649A" w:rsidRDefault="00CC3CB9" w:rsidP="0055458E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49A">
        <w:rPr>
          <w:rFonts w:ascii="Times New Roman" w:hAnsi="Times New Roman" w:cs="Times New Roman"/>
          <w:sz w:val="28"/>
          <w:szCs w:val="28"/>
        </w:rPr>
        <w:t>Генд</w:t>
      </w:r>
      <w:r w:rsidR="00CA16A8" w:rsidRPr="009D649A">
        <w:rPr>
          <w:rFonts w:ascii="Times New Roman" w:hAnsi="Times New Roman" w:cs="Times New Roman"/>
          <w:sz w:val="28"/>
          <w:szCs w:val="28"/>
        </w:rPr>
        <w:t xml:space="preserve">ерно орієнтований підхід у бюджетному процесі – врахування </w:t>
      </w:r>
      <w:r w:rsidRPr="009D649A">
        <w:rPr>
          <w:rFonts w:ascii="Times New Roman" w:hAnsi="Times New Roman" w:cs="Times New Roman"/>
          <w:sz w:val="28"/>
          <w:szCs w:val="28"/>
        </w:rPr>
        <w:t>генд</w:t>
      </w:r>
      <w:r w:rsidR="00CA16A8" w:rsidRPr="009D649A">
        <w:rPr>
          <w:rFonts w:ascii="Times New Roman" w:hAnsi="Times New Roman" w:cs="Times New Roman"/>
          <w:sz w:val="28"/>
          <w:szCs w:val="28"/>
        </w:rPr>
        <w:t>ерних аспектів</w:t>
      </w:r>
      <w:r w:rsidR="00E4403F" w:rsidRPr="009D649A">
        <w:rPr>
          <w:rFonts w:ascii="Times New Roman" w:hAnsi="Times New Roman" w:cs="Times New Roman"/>
          <w:sz w:val="28"/>
          <w:szCs w:val="28"/>
        </w:rPr>
        <w:t xml:space="preserve"> </w:t>
      </w:r>
      <w:r w:rsidR="002A5CE6" w:rsidRPr="009D649A">
        <w:rPr>
          <w:rFonts w:ascii="Times New Roman" w:hAnsi="Times New Roman" w:cs="Times New Roman"/>
          <w:sz w:val="28"/>
          <w:szCs w:val="28"/>
        </w:rPr>
        <w:t xml:space="preserve">на </w:t>
      </w:r>
      <w:r w:rsidR="00210392" w:rsidRPr="009D649A">
        <w:rPr>
          <w:rFonts w:ascii="Times New Roman" w:hAnsi="Times New Roman" w:cs="Times New Roman"/>
          <w:sz w:val="28"/>
          <w:szCs w:val="28"/>
        </w:rPr>
        <w:t xml:space="preserve">усіх </w:t>
      </w:r>
      <w:r w:rsidR="002A5CE6" w:rsidRPr="009D649A">
        <w:rPr>
          <w:rFonts w:ascii="Times New Roman" w:hAnsi="Times New Roman" w:cs="Times New Roman"/>
          <w:sz w:val="28"/>
          <w:szCs w:val="28"/>
        </w:rPr>
        <w:t>стадіях бюджетного процесу</w:t>
      </w:r>
      <w:r w:rsidR="00197C37" w:rsidRPr="009D649A">
        <w:rPr>
          <w:rFonts w:ascii="Times New Roman" w:hAnsi="Times New Roman" w:cs="Times New Roman"/>
          <w:sz w:val="28"/>
          <w:szCs w:val="28"/>
        </w:rPr>
        <w:t xml:space="preserve"> та висвітлення</w:t>
      </w:r>
      <w:r w:rsidR="002A5CE6" w:rsidRPr="009D649A">
        <w:rPr>
          <w:rFonts w:ascii="Times New Roman" w:hAnsi="Times New Roman" w:cs="Times New Roman"/>
          <w:sz w:val="28"/>
          <w:szCs w:val="28"/>
        </w:rPr>
        <w:t xml:space="preserve"> </w:t>
      </w:r>
      <w:r w:rsidR="00E4403F" w:rsidRPr="009D649A">
        <w:rPr>
          <w:rFonts w:ascii="Times New Roman" w:hAnsi="Times New Roman" w:cs="Times New Roman"/>
          <w:sz w:val="28"/>
          <w:szCs w:val="28"/>
        </w:rPr>
        <w:t xml:space="preserve">у </w:t>
      </w:r>
      <w:r w:rsidR="00197C37" w:rsidRPr="009D649A">
        <w:rPr>
          <w:rFonts w:ascii="Times New Roman" w:hAnsi="Times New Roman" w:cs="Times New Roman"/>
          <w:sz w:val="28"/>
          <w:szCs w:val="28"/>
        </w:rPr>
        <w:t xml:space="preserve">відповідних </w:t>
      </w:r>
      <w:r w:rsidR="00E4403F" w:rsidRPr="009D649A">
        <w:rPr>
          <w:rFonts w:ascii="Times New Roman" w:hAnsi="Times New Roman" w:cs="Times New Roman"/>
          <w:sz w:val="28"/>
          <w:szCs w:val="28"/>
        </w:rPr>
        <w:t>бюджетних документ</w:t>
      </w:r>
      <w:r w:rsidR="002A11E8" w:rsidRPr="009D649A">
        <w:rPr>
          <w:rFonts w:ascii="Times New Roman" w:hAnsi="Times New Roman" w:cs="Times New Roman"/>
          <w:sz w:val="28"/>
          <w:szCs w:val="28"/>
        </w:rPr>
        <w:t>ах</w:t>
      </w:r>
      <w:r w:rsidR="00197C37" w:rsidRPr="009D649A">
        <w:rPr>
          <w:rFonts w:ascii="Times New Roman" w:hAnsi="Times New Roman" w:cs="Times New Roman"/>
          <w:sz w:val="28"/>
          <w:szCs w:val="28"/>
        </w:rPr>
        <w:t xml:space="preserve"> цілеспрямованості на</w:t>
      </w:r>
      <w:r w:rsidR="00CA16A8" w:rsidRPr="009D649A">
        <w:rPr>
          <w:rFonts w:ascii="Times New Roman" w:hAnsi="Times New Roman" w:cs="Times New Roman"/>
          <w:sz w:val="28"/>
          <w:szCs w:val="28"/>
        </w:rPr>
        <w:t xml:space="preserve"> забезпечення рівних прав і можливостей жінок і чоловіків</w:t>
      </w:r>
      <w:r w:rsidR="00715E9F" w:rsidRPr="009D649A">
        <w:rPr>
          <w:rFonts w:ascii="Times New Roman" w:hAnsi="Times New Roman" w:cs="Times New Roman"/>
          <w:sz w:val="28"/>
          <w:szCs w:val="28"/>
        </w:rPr>
        <w:t xml:space="preserve"> </w:t>
      </w:r>
      <w:r w:rsidR="00287988" w:rsidRPr="009D649A">
        <w:rPr>
          <w:rFonts w:ascii="Times New Roman" w:hAnsi="Times New Roman" w:cs="Times New Roman"/>
          <w:sz w:val="28"/>
          <w:szCs w:val="28"/>
        </w:rPr>
        <w:t>(гендерної рівності)</w:t>
      </w:r>
      <w:r w:rsidR="00CA16A8" w:rsidRPr="009D649A">
        <w:rPr>
          <w:rFonts w:ascii="Times New Roman" w:hAnsi="Times New Roman" w:cs="Times New Roman"/>
          <w:sz w:val="28"/>
          <w:szCs w:val="28"/>
        </w:rPr>
        <w:t>.</w:t>
      </w:r>
      <w:r w:rsidR="008503CC" w:rsidRPr="009D6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6A8" w:rsidRPr="0055458E" w:rsidRDefault="00CC3CB9" w:rsidP="0055458E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49A">
        <w:rPr>
          <w:rFonts w:ascii="Times New Roman" w:hAnsi="Times New Roman" w:cs="Times New Roman"/>
          <w:sz w:val="28"/>
          <w:szCs w:val="28"/>
        </w:rPr>
        <w:t>Генд</w:t>
      </w:r>
      <w:r w:rsidR="00CA16A8" w:rsidRPr="009D649A">
        <w:rPr>
          <w:rFonts w:ascii="Times New Roman" w:hAnsi="Times New Roman" w:cs="Times New Roman"/>
          <w:sz w:val="28"/>
          <w:szCs w:val="28"/>
        </w:rPr>
        <w:t>ерно</w:t>
      </w:r>
      <w:r w:rsidR="00197C37" w:rsidRPr="009D649A">
        <w:rPr>
          <w:rFonts w:ascii="Times New Roman" w:hAnsi="Times New Roman" w:cs="Times New Roman"/>
          <w:sz w:val="28"/>
          <w:szCs w:val="28"/>
        </w:rPr>
        <w:t xml:space="preserve"> </w:t>
      </w:r>
      <w:r w:rsidR="00CA16A8" w:rsidRPr="009D649A">
        <w:rPr>
          <w:rFonts w:ascii="Times New Roman" w:hAnsi="Times New Roman" w:cs="Times New Roman"/>
          <w:sz w:val="28"/>
          <w:szCs w:val="28"/>
        </w:rPr>
        <w:t>чутлива бюджетна програма</w:t>
      </w:r>
      <w:r w:rsidR="00F47BDC" w:rsidRPr="009D649A">
        <w:rPr>
          <w:rFonts w:ascii="Times New Roman" w:hAnsi="Times New Roman" w:cs="Times New Roman"/>
          <w:sz w:val="28"/>
          <w:szCs w:val="28"/>
        </w:rPr>
        <w:t xml:space="preserve"> – бюджетна програма, яка враховує </w:t>
      </w:r>
      <w:r w:rsidRPr="009D649A">
        <w:rPr>
          <w:rFonts w:ascii="Times New Roman" w:hAnsi="Times New Roman" w:cs="Times New Roman"/>
          <w:sz w:val="28"/>
          <w:szCs w:val="28"/>
        </w:rPr>
        <w:t>генд</w:t>
      </w:r>
      <w:r w:rsidR="00F47BDC" w:rsidRPr="009D649A">
        <w:rPr>
          <w:rFonts w:ascii="Times New Roman" w:hAnsi="Times New Roman" w:cs="Times New Roman"/>
          <w:sz w:val="28"/>
          <w:szCs w:val="28"/>
        </w:rPr>
        <w:t>ерний аспект</w:t>
      </w:r>
      <w:r w:rsidR="00197C37" w:rsidRPr="009D649A">
        <w:rPr>
          <w:rFonts w:ascii="Times New Roman" w:hAnsi="Times New Roman" w:cs="Times New Roman"/>
          <w:sz w:val="28"/>
          <w:szCs w:val="28"/>
        </w:rPr>
        <w:t xml:space="preserve"> </w:t>
      </w:r>
      <w:r w:rsidR="009D6EFD" w:rsidRPr="009D649A">
        <w:rPr>
          <w:rFonts w:ascii="Times New Roman" w:hAnsi="Times New Roman" w:cs="Times New Roman"/>
          <w:sz w:val="28"/>
          <w:szCs w:val="28"/>
        </w:rPr>
        <w:t>і</w:t>
      </w:r>
      <w:r w:rsidR="00197C37" w:rsidRPr="009D649A">
        <w:rPr>
          <w:rFonts w:ascii="Times New Roman" w:hAnsi="Times New Roman" w:cs="Times New Roman"/>
          <w:sz w:val="28"/>
          <w:szCs w:val="28"/>
        </w:rPr>
        <w:t xml:space="preserve"> </w:t>
      </w:r>
      <w:r w:rsidR="009D6EFD" w:rsidRPr="009D649A">
        <w:rPr>
          <w:rFonts w:ascii="Times New Roman" w:hAnsi="Times New Roman" w:cs="Times New Roman"/>
          <w:sz w:val="28"/>
          <w:szCs w:val="28"/>
        </w:rPr>
        <w:t>містить кількісні та якісні характеристики</w:t>
      </w:r>
      <w:r w:rsidR="00CD0795" w:rsidRPr="009D649A">
        <w:rPr>
          <w:rFonts w:ascii="Times New Roman" w:hAnsi="Times New Roman" w:cs="Times New Roman"/>
          <w:sz w:val="28"/>
          <w:szCs w:val="28"/>
        </w:rPr>
        <w:t xml:space="preserve"> щодо</w:t>
      </w:r>
      <w:r w:rsidR="009D6EFD" w:rsidRPr="009D649A">
        <w:rPr>
          <w:rFonts w:ascii="Times New Roman" w:hAnsi="Times New Roman" w:cs="Times New Roman"/>
          <w:sz w:val="28"/>
          <w:szCs w:val="28"/>
        </w:rPr>
        <w:t xml:space="preserve"> </w:t>
      </w:r>
      <w:r w:rsidR="00CD0795" w:rsidRPr="009D649A">
        <w:rPr>
          <w:rFonts w:ascii="Times New Roman" w:hAnsi="Times New Roman" w:cs="Times New Roman"/>
          <w:sz w:val="28"/>
          <w:szCs w:val="28"/>
        </w:rPr>
        <w:t xml:space="preserve">цілеспрямованості на забезпечення </w:t>
      </w:r>
      <w:r w:rsidR="00E51AAF" w:rsidRPr="009D649A">
        <w:rPr>
          <w:rFonts w:ascii="Times New Roman" w:hAnsi="Times New Roman" w:cs="Times New Roman"/>
          <w:sz w:val="28"/>
          <w:szCs w:val="28"/>
        </w:rPr>
        <w:t>гендерної рівності</w:t>
      </w:r>
      <w:r w:rsidR="00B17E96" w:rsidRPr="009D649A">
        <w:rPr>
          <w:rFonts w:ascii="Times New Roman" w:hAnsi="Times New Roman" w:cs="Times New Roman"/>
          <w:sz w:val="28"/>
          <w:szCs w:val="28"/>
        </w:rPr>
        <w:t xml:space="preserve">: </w:t>
      </w:r>
      <w:r w:rsidR="00CD0795" w:rsidRPr="009D649A">
        <w:rPr>
          <w:rFonts w:ascii="Times New Roman" w:hAnsi="Times New Roman" w:cs="Times New Roman"/>
          <w:sz w:val="28"/>
          <w:szCs w:val="28"/>
        </w:rPr>
        <w:t>зменшення гендерних розривів</w:t>
      </w:r>
      <w:r w:rsidR="00B17E96" w:rsidRPr="009D649A">
        <w:rPr>
          <w:rFonts w:ascii="Times New Roman" w:hAnsi="Times New Roman" w:cs="Times New Roman"/>
          <w:sz w:val="28"/>
          <w:szCs w:val="28"/>
        </w:rPr>
        <w:t xml:space="preserve">, усунення гендерної дискримінації, </w:t>
      </w:r>
      <w:r w:rsidR="008503CC" w:rsidRPr="009D649A">
        <w:rPr>
          <w:rFonts w:ascii="Times New Roman" w:hAnsi="Times New Roman" w:cs="Times New Roman"/>
          <w:sz w:val="28"/>
          <w:szCs w:val="28"/>
        </w:rPr>
        <w:t>послаблення негативних чи</w:t>
      </w:r>
      <w:r w:rsidR="008503CC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8503CC" w:rsidRPr="0055458E">
        <w:rPr>
          <w:rFonts w:ascii="Times New Roman" w:hAnsi="Times New Roman" w:cs="Times New Roman"/>
          <w:sz w:val="28"/>
          <w:szCs w:val="28"/>
        </w:rPr>
        <w:lastRenderedPageBreak/>
        <w:t>посилення позитивних</w:t>
      </w:r>
      <w:r w:rsidR="0039772B" w:rsidRPr="0055458E">
        <w:rPr>
          <w:rFonts w:ascii="Times New Roman" w:hAnsi="Times New Roman" w:cs="Times New Roman"/>
          <w:sz w:val="28"/>
          <w:szCs w:val="28"/>
        </w:rPr>
        <w:t xml:space="preserve"> тенденцій у відповідній </w:t>
      </w:r>
      <w:r w:rsidR="00D43CF1" w:rsidRPr="00900091">
        <w:rPr>
          <w:rFonts w:ascii="Times New Roman" w:hAnsi="Times New Roman" w:cs="Times New Roman"/>
          <w:sz w:val="28"/>
          <w:szCs w:val="28"/>
        </w:rPr>
        <w:t>сфері/галузі</w:t>
      </w:r>
      <w:r w:rsidR="00D43CF1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8503CC" w:rsidRPr="0055458E">
        <w:rPr>
          <w:rFonts w:ascii="Times New Roman" w:hAnsi="Times New Roman" w:cs="Times New Roman"/>
          <w:sz w:val="28"/>
          <w:szCs w:val="28"/>
        </w:rPr>
        <w:t>з точки зору</w:t>
      </w:r>
      <w:r w:rsidR="00B17E96" w:rsidRPr="0055458E">
        <w:rPr>
          <w:rFonts w:ascii="Times New Roman" w:hAnsi="Times New Roman" w:cs="Times New Roman"/>
          <w:sz w:val="28"/>
          <w:szCs w:val="28"/>
        </w:rPr>
        <w:t xml:space="preserve"> забезпеченн</w:t>
      </w:r>
      <w:r w:rsidR="008503CC" w:rsidRPr="0055458E">
        <w:rPr>
          <w:rFonts w:ascii="Times New Roman" w:hAnsi="Times New Roman" w:cs="Times New Roman"/>
          <w:sz w:val="28"/>
          <w:szCs w:val="28"/>
        </w:rPr>
        <w:t>я</w:t>
      </w:r>
      <w:r w:rsidR="00B17E96" w:rsidRPr="0055458E">
        <w:rPr>
          <w:rFonts w:ascii="Times New Roman" w:hAnsi="Times New Roman" w:cs="Times New Roman"/>
          <w:sz w:val="28"/>
          <w:szCs w:val="28"/>
        </w:rPr>
        <w:t xml:space="preserve"> гендерних потреб та задоволенн</w:t>
      </w:r>
      <w:r w:rsidR="008503CC" w:rsidRPr="0055458E">
        <w:rPr>
          <w:rFonts w:ascii="Times New Roman" w:hAnsi="Times New Roman" w:cs="Times New Roman"/>
          <w:sz w:val="28"/>
          <w:szCs w:val="28"/>
        </w:rPr>
        <w:t>я</w:t>
      </w:r>
      <w:r w:rsidR="00B17E96" w:rsidRPr="0055458E">
        <w:rPr>
          <w:rFonts w:ascii="Times New Roman" w:hAnsi="Times New Roman" w:cs="Times New Roman"/>
          <w:sz w:val="28"/>
          <w:szCs w:val="28"/>
        </w:rPr>
        <w:t xml:space="preserve"> гендерних інтересів.</w:t>
      </w:r>
      <w:r w:rsidR="008503CC" w:rsidRPr="0055458E">
        <w:rPr>
          <w:rFonts w:ascii="Times New Roman" w:hAnsi="Times New Roman" w:cs="Times New Roman"/>
          <w:sz w:val="28"/>
          <w:szCs w:val="28"/>
        </w:rPr>
        <w:t xml:space="preserve"> Головний розпорядник має прагнути врахувати </w:t>
      </w:r>
      <w:r>
        <w:rPr>
          <w:rFonts w:ascii="Times New Roman" w:hAnsi="Times New Roman" w:cs="Times New Roman"/>
          <w:sz w:val="28"/>
          <w:szCs w:val="28"/>
        </w:rPr>
        <w:t>генд</w:t>
      </w:r>
      <w:r w:rsidR="008503CC" w:rsidRPr="0055458E">
        <w:rPr>
          <w:rFonts w:ascii="Times New Roman" w:hAnsi="Times New Roman" w:cs="Times New Roman"/>
          <w:sz w:val="28"/>
          <w:szCs w:val="28"/>
        </w:rPr>
        <w:t xml:space="preserve">ерний аспект </w:t>
      </w:r>
      <w:r w:rsidR="005D794B" w:rsidRPr="0055458E">
        <w:rPr>
          <w:rFonts w:ascii="Times New Roman" w:hAnsi="Times New Roman" w:cs="Times New Roman"/>
          <w:sz w:val="28"/>
          <w:szCs w:val="28"/>
        </w:rPr>
        <w:t xml:space="preserve">при визначенні обсягу та якості </w:t>
      </w:r>
      <w:r w:rsidR="000123CD" w:rsidRPr="0055458E">
        <w:rPr>
          <w:rFonts w:ascii="Times New Roman" w:hAnsi="Times New Roman" w:cs="Times New Roman"/>
          <w:sz w:val="28"/>
          <w:szCs w:val="28"/>
        </w:rPr>
        <w:t xml:space="preserve">усіх </w:t>
      </w:r>
      <w:r w:rsidR="00270141">
        <w:rPr>
          <w:rFonts w:ascii="Times New Roman" w:hAnsi="Times New Roman" w:cs="Times New Roman"/>
          <w:sz w:val="28"/>
          <w:szCs w:val="28"/>
        </w:rPr>
        <w:t>публічних</w:t>
      </w:r>
      <w:r w:rsidR="00270141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5D794B" w:rsidRPr="0055458E">
        <w:rPr>
          <w:rFonts w:ascii="Times New Roman" w:hAnsi="Times New Roman" w:cs="Times New Roman"/>
          <w:sz w:val="28"/>
          <w:szCs w:val="28"/>
        </w:rPr>
        <w:t>послуг, що надаються в межах бюджетної програми.</w:t>
      </w:r>
    </w:p>
    <w:p w:rsidR="00BE7BD1" w:rsidRDefault="00CC3CB9" w:rsidP="00C665A6">
      <w:pPr>
        <w:pStyle w:val="a9"/>
        <w:spacing w:before="0" w:beforeAutospacing="0" w:after="120" w:afterAutospacing="0" w:line="312" w:lineRule="auto"/>
        <w:ind w:firstLine="709"/>
        <w:jc w:val="both"/>
        <w:rPr>
          <w:sz w:val="28"/>
          <w:szCs w:val="28"/>
        </w:rPr>
      </w:pPr>
      <w:r w:rsidRPr="009D649A">
        <w:rPr>
          <w:sz w:val="28"/>
          <w:szCs w:val="28"/>
        </w:rPr>
        <w:t>Генд</w:t>
      </w:r>
      <w:r w:rsidR="003A3861" w:rsidRPr="009D649A">
        <w:rPr>
          <w:sz w:val="28"/>
          <w:szCs w:val="28"/>
        </w:rPr>
        <w:t>ерно</w:t>
      </w:r>
      <w:r w:rsidR="00D56D40" w:rsidRPr="009D649A">
        <w:rPr>
          <w:sz w:val="28"/>
          <w:szCs w:val="28"/>
          <w:lang w:val="ru-RU"/>
        </w:rPr>
        <w:t xml:space="preserve"> </w:t>
      </w:r>
      <w:r w:rsidR="00494C42" w:rsidRPr="009D649A">
        <w:rPr>
          <w:sz w:val="28"/>
          <w:szCs w:val="28"/>
        </w:rPr>
        <w:t>н</w:t>
      </w:r>
      <w:r w:rsidR="002A11E8" w:rsidRPr="009D649A">
        <w:rPr>
          <w:sz w:val="28"/>
          <w:szCs w:val="28"/>
        </w:rPr>
        <w:t>ейтральна бюджетна програма – бюджетна програма</w:t>
      </w:r>
      <w:r w:rsidR="006D21A7" w:rsidRPr="009D649A">
        <w:rPr>
          <w:sz w:val="28"/>
          <w:szCs w:val="28"/>
        </w:rPr>
        <w:t xml:space="preserve">, </w:t>
      </w:r>
      <w:r w:rsidR="00B5234D" w:rsidRPr="009D649A">
        <w:rPr>
          <w:sz w:val="28"/>
          <w:szCs w:val="28"/>
        </w:rPr>
        <w:t xml:space="preserve">яка </w:t>
      </w:r>
      <w:r w:rsidR="00626879" w:rsidRPr="009D649A">
        <w:rPr>
          <w:sz w:val="28"/>
          <w:szCs w:val="28"/>
        </w:rPr>
        <w:t>за</w:t>
      </w:r>
      <w:r w:rsidR="00626879" w:rsidRPr="0055458E">
        <w:rPr>
          <w:sz w:val="28"/>
          <w:szCs w:val="28"/>
        </w:rPr>
        <w:t xml:space="preserve"> результатами </w:t>
      </w:r>
      <w:r>
        <w:rPr>
          <w:sz w:val="28"/>
          <w:szCs w:val="28"/>
        </w:rPr>
        <w:t>генд</w:t>
      </w:r>
      <w:r w:rsidR="00626879" w:rsidRPr="0055458E">
        <w:rPr>
          <w:sz w:val="28"/>
          <w:szCs w:val="28"/>
        </w:rPr>
        <w:t xml:space="preserve">ерного аналізу </w:t>
      </w:r>
      <w:r w:rsidR="00B5234D" w:rsidRPr="0055458E">
        <w:rPr>
          <w:sz w:val="28"/>
          <w:szCs w:val="28"/>
        </w:rPr>
        <w:t>визнана</w:t>
      </w:r>
      <w:r w:rsidR="00C937BB" w:rsidRPr="0055458E">
        <w:rPr>
          <w:sz w:val="28"/>
          <w:szCs w:val="28"/>
        </w:rPr>
        <w:t xml:space="preserve"> </w:t>
      </w:r>
      <w:r w:rsidR="00693523" w:rsidRPr="0055458E">
        <w:rPr>
          <w:sz w:val="28"/>
          <w:szCs w:val="28"/>
        </w:rPr>
        <w:t xml:space="preserve">такою, що потребує вжиття </w:t>
      </w:r>
      <w:r w:rsidR="00693523" w:rsidRPr="00C665A6">
        <w:rPr>
          <w:sz w:val="28"/>
          <w:szCs w:val="28"/>
        </w:rPr>
        <w:t>додаткових</w:t>
      </w:r>
      <w:r w:rsidR="00B5234D" w:rsidRPr="00C665A6">
        <w:rPr>
          <w:sz w:val="28"/>
          <w:szCs w:val="28"/>
        </w:rPr>
        <w:t xml:space="preserve"> </w:t>
      </w:r>
      <w:r w:rsidR="00974986" w:rsidRPr="00C665A6">
        <w:rPr>
          <w:sz w:val="28"/>
          <w:szCs w:val="28"/>
        </w:rPr>
        <w:t>заходів</w:t>
      </w:r>
      <w:r w:rsidR="007F687C" w:rsidRPr="00C665A6">
        <w:rPr>
          <w:sz w:val="28"/>
          <w:szCs w:val="28"/>
        </w:rPr>
        <w:t xml:space="preserve"> (досліджень)</w:t>
      </w:r>
      <w:r w:rsidR="00974986" w:rsidRPr="00C665A6">
        <w:rPr>
          <w:sz w:val="28"/>
          <w:szCs w:val="28"/>
        </w:rPr>
        <w:t xml:space="preserve"> </w:t>
      </w:r>
      <w:r w:rsidR="00693523" w:rsidRPr="00C665A6">
        <w:rPr>
          <w:sz w:val="28"/>
          <w:szCs w:val="28"/>
        </w:rPr>
        <w:t xml:space="preserve">для врахування </w:t>
      </w:r>
      <w:r>
        <w:rPr>
          <w:sz w:val="28"/>
          <w:szCs w:val="28"/>
        </w:rPr>
        <w:t>генд</w:t>
      </w:r>
      <w:r w:rsidR="00693523" w:rsidRPr="00C665A6">
        <w:rPr>
          <w:sz w:val="28"/>
          <w:szCs w:val="28"/>
        </w:rPr>
        <w:t>ерного аспекту.</w:t>
      </w:r>
      <w:r w:rsidR="00693523" w:rsidRPr="0055458E">
        <w:rPr>
          <w:sz w:val="28"/>
          <w:szCs w:val="28"/>
        </w:rPr>
        <w:t xml:space="preserve"> </w:t>
      </w:r>
    </w:p>
    <w:p w:rsidR="00655F81" w:rsidRPr="0055458E" w:rsidRDefault="00E86208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 програм</w:t>
      </w:r>
      <w:r w:rsidR="00B9672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відноситься до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3A3861" w:rsidRPr="0055458E">
        <w:rPr>
          <w:rFonts w:ascii="Times New Roman" w:hAnsi="Times New Roman" w:cs="Times New Roman"/>
          <w:sz w:val="28"/>
          <w:szCs w:val="28"/>
        </w:rPr>
        <w:t>ерно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861" w:rsidRPr="0055458E">
        <w:rPr>
          <w:rFonts w:ascii="Times New Roman" w:hAnsi="Times New Roman" w:cs="Times New Roman"/>
          <w:sz w:val="28"/>
          <w:szCs w:val="28"/>
        </w:rPr>
        <w:t xml:space="preserve">чутливої або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3A3861" w:rsidRPr="0055458E">
        <w:rPr>
          <w:rFonts w:ascii="Times New Roman" w:hAnsi="Times New Roman" w:cs="Times New Roman"/>
          <w:sz w:val="28"/>
          <w:szCs w:val="28"/>
        </w:rPr>
        <w:t>ерно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861" w:rsidRPr="0055458E">
        <w:rPr>
          <w:rFonts w:ascii="Times New Roman" w:hAnsi="Times New Roman" w:cs="Times New Roman"/>
          <w:sz w:val="28"/>
          <w:szCs w:val="28"/>
        </w:rPr>
        <w:t xml:space="preserve">нейтральної </w:t>
      </w:r>
      <w:r w:rsidR="00D7464A" w:rsidRPr="0055458E">
        <w:rPr>
          <w:rFonts w:ascii="Times New Roman" w:hAnsi="Times New Roman" w:cs="Times New Roman"/>
          <w:sz w:val="28"/>
          <w:szCs w:val="28"/>
        </w:rPr>
        <w:t xml:space="preserve">виключно за результатами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D7464A" w:rsidRPr="0055458E">
        <w:rPr>
          <w:rFonts w:ascii="Times New Roman" w:hAnsi="Times New Roman" w:cs="Times New Roman"/>
          <w:sz w:val="28"/>
          <w:szCs w:val="28"/>
        </w:rPr>
        <w:t>ерного аналізу.</w:t>
      </w:r>
    </w:p>
    <w:p w:rsidR="0023535F" w:rsidRPr="0055458E" w:rsidRDefault="0023535F" w:rsidP="0055458E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>Інші терміни</w:t>
      </w:r>
      <w:r w:rsidR="00F65B83" w:rsidRPr="0055458E">
        <w:rPr>
          <w:rFonts w:ascii="Times New Roman" w:hAnsi="Times New Roman" w:cs="Times New Roman"/>
          <w:sz w:val="28"/>
          <w:szCs w:val="28"/>
        </w:rPr>
        <w:t xml:space="preserve"> вживаються у значенні</w:t>
      </w:r>
      <w:r w:rsidR="003D7349" w:rsidRPr="0055458E">
        <w:rPr>
          <w:rFonts w:ascii="Times New Roman" w:hAnsi="Times New Roman" w:cs="Times New Roman"/>
          <w:sz w:val="28"/>
          <w:szCs w:val="28"/>
        </w:rPr>
        <w:t xml:space="preserve">, </w:t>
      </w:r>
      <w:r w:rsidR="00F65B83" w:rsidRPr="0055458E">
        <w:rPr>
          <w:rFonts w:ascii="Times New Roman" w:hAnsi="Times New Roman" w:cs="Times New Roman"/>
          <w:sz w:val="28"/>
          <w:szCs w:val="28"/>
        </w:rPr>
        <w:t xml:space="preserve">наведеному у Бюджетному кодексі України, </w:t>
      </w:r>
      <w:r w:rsidR="003D7349" w:rsidRPr="0055458E">
        <w:rPr>
          <w:rFonts w:ascii="Times New Roman" w:hAnsi="Times New Roman" w:cs="Times New Roman"/>
          <w:sz w:val="28"/>
          <w:szCs w:val="28"/>
        </w:rPr>
        <w:t xml:space="preserve">Законі України </w:t>
      </w:r>
      <w:r w:rsidR="00657AFA" w:rsidRPr="0055458E">
        <w:rPr>
          <w:rFonts w:ascii="Times New Roman" w:hAnsi="Times New Roman" w:cs="Times New Roman"/>
          <w:sz w:val="28"/>
          <w:szCs w:val="28"/>
        </w:rPr>
        <w:t>«Про забезпечення рівних прав та можливостей жінок і чоловіків»</w:t>
      </w:r>
      <w:r w:rsidR="00F65B83" w:rsidRPr="0055458E">
        <w:rPr>
          <w:rFonts w:ascii="Times New Roman" w:hAnsi="Times New Roman" w:cs="Times New Roman"/>
          <w:sz w:val="28"/>
          <w:szCs w:val="28"/>
        </w:rPr>
        <w:t>, інших нормативно-правових акт</w:t>
      </w:r>
      <w:r w:rsidR="005D794B" w:rsidRPr="0055458E">
        <w:rPr>
          <w:rFonts w:ascii="Times New Roman" w:hAnsi="Times New Roman" w:cs="Times New Roman"/>
          <w:sz w:val="28"/>
          <w:szCs w:val="28"/>
        </w:rPr>
        <w:t>ах</w:t>
      </w:r>
      <w:r w:rsidR="00657AFA" w:rsidRPr="0055458E">
        <w:rPr>
          <w:rFonts w:ascii="Times New Roman" w:hAnsi="Times New Roman" w:cs="Times New Roman"/>
          <w:sz w:val="28"/>
          <w:szCs w:val="28"/>
        </w:rPr>
        <w:t>.</w:t>
      </w:r>
    </w:p>
    <w:p w:rsidR="000C6C87" w:rsidRPr="0055458E" w:rsidRDefault="009D11B5" w:rsidP="0055458E">
      <w:pPr>
        <w:pStyle w:val="a3"/>
        <w:numPr>
          <w:ilvl w:val="0"/>
          <w:numId w:val="11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Впровадження</w:t>
      </w:r>
      <w:r w:rsidR="00F47BDC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F47BDC" w:rsidRPr="0055458E">
        <w:rPr>
          <w:rFonts w:ascii="Times New Roman" w:hAnsi="Times New Roman" w:cs="Times New Roman"/>
          <w:sz w:val="28"/>
          <w:szCs w:val="28"/>
        </w:rPr>
        <w:t>ерно орієнтованого підходу в бюджетн</w:t>
      </w:r>
      <w:r w:rsidR="005D794B" w:rsidRPr="0055458E">
        <w:rPr>
          <w:rFonts w:ascii="Times New Roman" w:hAnsi="Times New Roman" w:cs="Times New Roman"/>
          <w:sz w:val="28"/>
          <w:szCs w:val="28"/>
        </w:rPr>
        <w:t>ий</w:t>
      </w:r>
      <w:r w:rsidR="00F47BDC" w:rsidRPr="0055458E">
        <w:rPr>
          <w:rFonts w:ascii="Times New Roman" w:hAnsi="Times New Roman" w:cs="Times New Roman"/>
          <w:sz w:val="28"/>
          <w:szCs w:val="28"/>
        </w:rPr>
        <w:t xml:space="preserve"> процес</w:t>
      </w:r>
      <w:r w:rsidR="005F2F14" w:rsidRPr="0055458E">
        <w:rPr>
          <w:rFonts w:ascii="Times New Roman" w:hAnsi="Times New Roman" w:cs="Times New Roman"/>
          <w:sz w:val="28"/>
          <w:szCs w:val="28"/>
        </w:rPr>
        <w:t xml:space="preserve"> доцільно здійснювати у </w:t>
      </w:r>
      <w:r w:rsidR="002768D5" w:rsidRPr="0055458E">
        <w:rPr>
          <w:rFonts w:ascii="Times New Roman" w:hAnsi="Times New Roman" w:cs="Times New Roman"/>
          <w:sz w:val="28"/>
          <w:szCs w:val="28"/>
        </w:rPr>
        <w:t>такій послідовності</w:t>
      </w:r>
      <w:r w:rsidR="00F47BDC" w:rsidRPr="0055458E">
        <w:rPr>
          <w:rFonts w:ascii="Times New Roman" w:hAnsi="Times New Roman" w:cs="Times New Roman"/>
          <w:sz w:val="28"/>
          <w:szCs w:val="28"/>
        </w:rPr>
        <w:t>:</w:t>
      </w:r>
    </w:p>
    <w:p w:rsidR="00CF5043" w:rsidRDefault="000C6C87" w:rsidP="00B266D2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FC2">
        <w:rPr>
          <w:rFonts w:ascii="Times New Roman" w:hAnsi="Times New Roman" w:cs="Times New Roman"/>
          <w:sz w:val="28"/>
          <w:szCs w:val="28"/>
        </w:rPr>
        <w:t>з</w:t>
      </w:r>
      <w:r w:rsidR="00BD31FB" w:rsidRPr="009B1FC2">
        <w:rPr>
          <w:rFonts w:ascii="Times New Roman" w:hAnsi="Times New Roman" w:cs="Times New Roman"/>
          <w:sz w:val="28"/>
          <w:szCs w:val="28"/>
        </w:rPr>
        <w:t>дійснення о</w:t>
      </w:r>
      <w:r w:rsidR="00FB1372" w:rsidRPr="009B1FC2">
        <w:rPr>
          <w:rFonts w:ascii="Times New Roman" w:hAnsi="Times New Roman" w:cs="Times New Roman"/>
          <w:sz w:val="28"/>
          <w:szCs w:val="28"/>
        </w:rPr>
        <w:t>гляд</w:t>
      </w:r>
      <w:r w:rsidR="00BD31FB" w:rsidRPr="009B1FC2">
        <w:rPr>
          <w:rFonts w:ascii="Times New Roman" w:hAnsi="Times New Roman" w:cs="Times New Roman"/>
          <w:sz w:val="28"/>
          <w:szCs w:val="28"/>
        </w:rPr>
        <w:t>у</w:t>
      </w:r>
      <w:r w:rsidR="00FB1372" w:rsidRPr="009B1FC2">
        <w:rPr>
          <w:rFonts w:ascii="Times New Roman" w:hAnsi="Times New Roman" w:cs="Times New Roman"/>
          <w:sz w:val="28"/>
          <w:szCs w:val="28"/>
        </w:rPr>
        <w:t xml:space="preserve">  </w:t>
      </w:r>
      <w:r w:rsidR="00667AE6" w:rsidRPr="009B1FC2">
        <w:rPr>
          <w:rFonts w:ascii="Times New Roman" w:hAnsi="Times New Roman" w:cs="Times New Roman"/>
          <w:sz w:val="28"/>
          <w:szCs w:val="28"/>
        </w:rPr>
        <w:t xml:space="preserve">нормативно-правових актів </w:t>
      </w:r>
      <w:r w:rsidR="00BB7E51" w:rsidRPr="009B1FC2">
        <w:rPr>
          <w:rFonts w:ascii="Times New Roman" w:hAnsi="Times New Roman" w:cs="Times New Roman"/>
          <w:sz w:val="28"/>
          <w:szCs w:val="28"/>
        </w:rPr>
        <w:t xml:space="preserve">та </w:t>
      </w:r>
      <w:r w:rsidR="00667AE6" w:rsidRPr="009B1FC2">
        <w:rPr>
          <w:rFonts w:ascii="Times New Roman" w:hAnsi="Times New Roman" w:cs="Times New Roman"/>
          <w:sz w:val="28"/>
          <w:szCs w:val="28"/>
        </w:rPr>
        <w:t xml:space="preserve">інших </w:t>
      </w:r>
      <w:r w:rsidR="00FB1372" w:rsidRPr="009B1FC2">
        <w:rPr>
          <w:rFonts w:ascii="Times New Roman" w:hAnsi="Times New Roman" w:cs="Times New Roman"/>
          <w:sz w:val="28"/>
          <w:szCs w:val="28"/>
        </w:rPr>
        <w:t>документів</w:t>
      </w:r>
      <w:r w:rsidR="00BB7E51" w:rsidRPr="009B1FC2">
        <w:rPr>
          <w:rFonts w:ascii="Times New Roman" w:hAnsi="Times New Roman" w:cs="Times New Roman"/>
          <w:sz w:val="28"/>
          <w:szCs w:val="28"/>
        </w:rPr>
        <w:t>, які містять</w:t>
      </w:r>
      <w:r w:rsidR="00A05FE6" w:rsidRPr="009B1FC2"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BB7E51" w:rsidRPr="009B1FC2">
        <w:rPr>
          <w:rFonts w:ascii="Times New Roman" w:hAnsi="Times New Roman" w:cs="Times New Roman"/>
          <w:sz w:val="28"/>
          <w:szCs w:val="28"/>
        </w:rPr>
        <w:t>ю про</w:t>
      </w:r>
      <w:r w:rsidR="00584A34" w:rsidRPr="009B1FC2">
        <w:rPr>
          <w:rFonts w:ascii="Times New Roman" w:hAnsi="Times New Roman" w:cs="Times New Roman"/>
          <w:sz w:val="28"/>
          <w:szCs w:val="28"/>
        </w:rPr>
        <w:t xml:space="preserve">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195F51" w:rsidRPr="009B1FC2">
        <w:rPr>
          <w:rFonts w:ascii="Times New Roman" w:hAnsi="Times New Roman" w:cs="Times New Roman"/>
          <w:sz w:val="28"/>
          <w:szCs w:val="28"/>
        </w:rPr>
        <w:t>ерн</w:t>
      </w:r>
      <w:r w:rsidR="00BB7E51" w:rsidRPr="009B1FC2">
        <w:rPr>
          <w:rFonts w:ascii="Times New Roman" w:hAnsi="Times New Roman" w:cs="Times New Roman"/>
          <w:sz w:val="28"/>
          <w:szCs w:val="28"/>
        </w:rPr>
        <w:t>у</w:t>
      </w:r>
      <w:r w:rsidR="00195F51" w:rsidRPr="009B1FC2">
        <w:rPr>
          <w:rFonts w:ascii="Times New Roman" w:hAnsi="Times New Roman" w:cs="Times New Roman"/>
          <w:sz w:val="28"/>
          <w:szCs w:val="28"/>
        </w:rPr>
        <w:t xml:space="preserve"> рівн</w:t>
      </w:r>
      <w:r w:rsidR="0030559B">
        <w:rPr>
          <w:rFonts w:ascii="Times New Roman" w:hAnsi="Times New Roman" w:cs="Times New Roman"/>
          <w:sz w:val="28"/>
          <w:szCs w:val="28"/>
        </w:rPr>
        <w:t>ість</w:t>
      </w:r>
      <w:r w:rsidR="00667AE6" w:rsidRPr="009B1FC2">
        <w:rPr>
          <w:rFonts w:ascii="Times New Roman" w:hAnsi="Times New Roman" w:cs="Times New Roman"/>
          <w:sz w:val="28"/>
          <w:szCs w:val="28"/>
        </w:rPr>
        <w:t>;</w:t>
      </w:r>
      <w:r w:rsidR="00A05FE6" w:rsidRPr="009B1F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C87" w:rsidRPr="009B1FC2" w:rsidRDefault="000C6C87" w:rsidP="00B266D2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FC2">
        <w:rPr>
          <w:rFonts w:ascii="Times New Roman" w:hAnsi="Times New Roman" w:cs="Times New Roman"/>
          <w:sz w:val="28"/>
          <w:szCs w:val="28"/>
        </w:rPr>
        <w:t>п</w:t>
      </w:r>
      <w:r w:rsidR="00667AE6" w:rsidRPr="009B1FC2">
        <w:rPr>
          <w:rFonts w:ascii="Times New Roman" w:hAnsi="Times New Roman" w:cs="Times New Roman"/>
          <w:sz w:val="28"/>
          <w:szCs w:val="28"/>
        </w:rPr>
        <w:t xml:space="preserve">роведення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FB1372" w:rsidRPr="009B1FC2">
        <w:rPr>
          <w:rFonts w:ascii="Times New Roman" w:hAnsi="Times New Roman" w:cs="Times New Roman"/>
          <w:sz w:val="28"/>
          <w:szCs w:val="28"/>
        </w:rPr>
        <w:t>ерн</w:t>
      </w:r>
      <w:r w:rsidR="00667AE6" w:rsidRPr="009B1FC2">
        <w:rPr>
          <w:rFonts w:ascii="Times New Roman" w:hAnsi="Times New Roman" w:cs="Times New Roman"/>
          <w:sz w:val="28"/>
          <w:szCs w:val="28"/>
        </w:rPr>
        <w:t xml:space="preserve">ого </w:t>
      </w:r>
      <w:r w:rsidR="00FB1372" w:rsidRPr="009B1FC2">
        <w:rPr>
          <w:rFonts w:ascii="Times New Roman" w:hAnsi="Times New Roman" w:cs="Times New Roman"/>
          <w:sz w:val="28"/>
          <w:szCs w:val="28"/>
        </w:rPr>
        <w:t>аналіз</w:t>
      </w:r>
      <w:r w:rsidR="00667AE6" w:rsidRPr="009B1FC2">
        <w:rPr>
          <w:rFonts w:ascii="Times New Roman" w:hAnsi="Times New Roman" w:cs="Times New Roman"/>
          <w:sz w:val="28"/>
          <w:szCs w:val="28"/>
        </w:rPr>
        <w:t>у</w:t>
      </w:r>
      <w:r w:rsidR="00CE704A" w:rsidRPr="009B1FC2">
        <w:rPr>
          <w:rFonts w:ascii="Times New Roman" w:hAnsi="Times New Roman" w:cs="Times New Roman"/>
          <w:sz w:val="28"/>
          <w:szCs w:val="28"/>
        </w:rPr>
        <w:t xml:space="preserve"> бюджетних програм</w:t>
      </w:r>
      <w:r w:rsidRPr="009B1FC2">
        <w:rPr>
          <w:rFonts w:ascii="Times New Roman" w:hAnsi="Times New Roman" w:cs="Times New Roman"/>
          <w:sz w:val="28"/>
          <w:szCs w:val="28"/>
        </w:rPr>
        <w:t>;</w:t>
      </w:r>
    </w:p>
    <w:p w:rsidR="001E3385" w:rsidRPr="0055458E" w:rsidRDefault="007F1147" w:rsidP="00B266D2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 xml:space="preserve">прийняття рішень за результатами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Pr="0055458E">
        <w:rPr>
          <w:rFonts w:ascii="Times New Roman" w:hAnsi="Times New Roman" w:cs="Times New Roman"/>
          <w:sz w:val="28"/>
          <w:szCs w:val="28"/>
        </w:rPr>
        <w:t>ерного аналізу бюджетних програм</w:t>
      </w:r>
      <w:r w:rsidR="005F2917" w:rsidRPr="0055458E">
        <w:rPr>
          <w:rFonts w:ascii="Times New Roman" w:hAnsi="Times New Roman" w:cs="Times New Roman"/>
          <w:sz w:val="28"/>
          <w:szCs w:val="28"/>
        </w:rPr>
        <w:t>;</w:t>
      </w:r>
    </w:p>
    <w:p w:rsidR="002A148F" w:rsidRPr="0055458E" w:rsidRDefault="002A148F" w:rsidP="00B266D2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 xml:space="preserve">моніторинг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7F1147" w:rsidRPr="0055458E">
        <w:rPr>
          <w:rFonts w:ascii="Times New Roman" w:hAnsi="Times New Roman" w:cs="Times New Roman"/>
          <w:sz w:val="28"/>
          <w:szCs w:val="28"/>
        </w:rPr>
        <w:t>ерно</w:t>
      </w:r>
      <w:r w:rsidR="00ED0EE0">
        <w:rPr>
          <w:rFonts w:ascii="Times New Roman" w:hAnsi="Times New Roman" w:cs="Times New Roman"/>
          <w:sz w:val="28"/>
          <w:szCs w:val="28"/>
        </w:rPr>
        <w:t xml:space="preserve"> </w:t>
      </w:r>
      <w:r w:rsidR="007F1147" w:rsidRPr="0055458E">
        <w:rPr>
          <w:rFonts w:ascii="Times New Roman" w:hAnsi="Times New Roman" w:cs="Times New Roman"/>
          <w:sz w:val="28"/>
          <w:szCs w:val="28"/>
        </w:rPr>
        <w:t>чутливих бюджетних програм</w:t>
      </w:r>
      <w:r w:rsidR="004B4027" w:rsidRPr="0055458E">
        <w:rPr>
          <w:rFonts w:ascii="Times New Roman" w:hAnsi="Times New Roman" w:cs="Times New Roman"/>
          <w:sz w:val="28"/>
          <w:szCs w:val="28"/>
        </w:rPr>
        <w:t>.</w:t>
      </w:r>
    </w:p>
    <w:p w:rsidR="001E3385" w:rsidRPr="0055458E" w:rsidRDefault="007F5B06" w:rsidP="0055458E">
      <w:pPr>
        <w:pStyle w:val="a3"/>
        <w:numPr>
          <w:ilvl w:val="0"/>
          <w:numId w:val="11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D11B5">
        <w:rPr>
          <w:rFonts w:ascii="Times New Roman" w:hAnsi="Times New Roman" w:cs="Times New Roman"/>
          <w:sz w:val="28"/>
          <w:szCs w:val="28"/>
        </w:rPr>
        <w:t>впровадження</w:t>
      </w:r>
      <w:r w:rsidR="00655F81" w:rsidRPr="00253827">
        <w:rPr>
          <w:rFonts w:ascii="Times New Roman" w:hAnsi="Times New Roman" w:cs="Times New Roman"/>
          <w:sz w:val="28"/>
          <w:szCs w:val="28"/>
        </w:rPr>
        <w:t xml:space="preserve"> та застосування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655F81" w:rsidRPr="00253827">
        <w:rPr>
          <w:rFonts w:ascii="Times New Roman" w:hAnsi="Times New Roman" w:cs="Times New Roman"/>
          <w:sz w:val="28"/>
          <w:szCs w:val="28"/>
        </w:rPr>
        <w:t>ерно орієнтованого підходу в бюджетному процесі</w:t>
      </w:r>
      <w:r w:rsidR="00655F81">
        <w:rPr>
          <w:rFonts w:ascii="Times New Roman" w:hAnsi="Times New Roman" w:cs="Times New Roman"/>
          <w:sz w:val="28"/>
          <w:szCs w:val="28"/>
        </w:rPr>
        <w:t xml:space="preserve">  г</w:t>
      </w:r>
      <w:r w:rsidR="00655F81" w:rsidRPr="0055458E">
        <w:rPr>
          <w:rFonts w:ascii="Times New Roman" w:hAnsi="Times New Roman" w:cs="Times New Roman"/>
          <w:sz w:val="28"/>
          <w:szCs w:val="28"/>
        </w:rPr>
        <w:t>оловн</w:t>
      </w:r>
      <w:r w:rsidR="00655F81">
        <w:rPr>
          <w:rFonts w:ascii="Times New Roman" w:hAnsi="Times New Roman" w:cs="Times New Roman"/>
          <w:sz w:val="28"/>
          <w:szCs w:val="28"/>
        </w:rPr>
        <w:t>ому</w:t>
      </w:r>
      <w:r w:rsidR="00655F81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1E3385" w:rsidRPr="0055458E">
        <w:rPr>
          <w:rFonts w:ascii="Times New Roman" w:hAnsi="Times New Roman" w:cs="Times New Roman"/>
          <w:sz w:val="28"/>
          <w:szCs w:val="28"/>
        </w:rPr>
        <w:t>розпорядник</w:t>
      </w:r>
      <w:r w:rsidR="00655F81">
        <w:rPr>
          <w:rFonts w:ascii="Times New Roman" w:hAnsi="Times New Roman" w:cs="Times New Roman"/>
          <w:sz w:val="28"/>
          <w:szCs w:val="28"/>
        </w:rPr>
        <w:t xml:space="preserve">у </w:t>
      </w:r>
      <w:r w:rsidR="00DC6699">
        <w:rPr>
          <w:rFonts w:ascii="Times New Roman" w:hAnsi="Times New Roman" w:cs="Times New Roman"/>
          <w:sz w:val="28"/>
          <w:szCs w:val="28"/>
        </w:rPr>
        <w:t>рекомендується</w:t>
      </w:r>
      <w:r w:rsidR="001E3385" w:rsidRPr="0055458E">
        <w:rPr>
          <w:rFonts w:ascii="Times New Roman" w:hAnsi="Times New Roman" w:cs="Times New Roman"/>
          <w:sz w:val="28"/>
          <w:szCs w:val="28"/>
        </w:rPr>
        <w:t>:</w:t>
      </w:r>
    </w:p>
    <w:p w:rsidR="00F676B4" w:rsidRPr="0055458E" w:rsidRDefault="00BD4717" w:rsidP="0055458E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щорічно </w:t>
      </w:r>
      <w:r w:rsidR="005D794B" w:rsidRPr="0055458E">
        <w:rPr>
          <w:rFonts w:ascii="Times New Roman" w:hAnsi="Times New Roman" w:cs="Times New Roman"/>
          <w:sz w:val="28"/>
          <w:szCs w:val="28"/>
        </w:rPr>
        <w:t>розробля</w:t>
      </w:r>
      <w:r w:rsidR="00FC77F0">
        <w:rPr>
          <w:rFonts w:ascii="Times New Roman" w:hAnsi="Times New Roman" w:cs="Times New Roman"/>
          <w:sz w:val="28"/>
          <w:szCs w:val="28"/>
        </w:rPr>
        <w:t>ти</w:t>
      </w:r>
      <w:r w:rsidR="005D794B" w:rsidRPr="0055458E">
        <w:rPr>
          <w:rFonts w:ascii="Times New Roman" w:hAnsi="Times New Roman" w:cs="Times New Roman"/>
          <w:sz w:val="28"/>
          <w:szCs w:val="28"/>
        </w:rPr>
        <w:t xml:space="preserve"> та затверджу</w:t>
      </w:r>
      <w:r w:rsidR="00FC77F0">
        <w:rPr>
          <w:rFonts w:ascii="Times New Roman" w:hAnsi="Times New Roman" w:cs="Times New Roman"/>
          <w:sz w:val="28"/>
          <w:szCs w:val="28"/>
        </w:rPr>
        <w:t>вати</w:t>
      </w:r>
      <w:r w:rsidR="005D794B" w:rsidRPr="0055458E">
        <w:rPr>
          <w:rFonts w:ascii="Times New Roman" w:hAnsi="Times New Roman" w:cs="Times New Roman"/>
          <w:sz w:val="28"/>
          <w:szCs w:val="28"/>
        </w:rPr>
        <w:t xml:space="preserve"> план заходів з </w:t>
      </w:r>
      <w:r w:rsidR="009D11B5">
        <w:rPr>
          <w:rFonts w:ascii="Times New Roman" w:hAnsi="Times New Roman" w:cs="Times New Roman"/>
          <w:sz w:val="28"/>
          <w:szCs w:val="28"/>
        </w:rPr>
        <w:t>впровадження</w:t>
      </w:r>
      <w:r w:rsidR="009D11B5" w:rsidRPr="00253827">
        <w:rPr>
          <w:rFonts w:ascii="Times New Roman" w:hAnsi="Times New Roman" w:cs="Times New Roman"/>
          <w:sz w:val="28"/>
          <w:szCs w:val="28"/>
        </w:rPr>
        <w:t xml:space="preserve"> </w:t>
      </w:r>
      <w:r w:rsidR="00D43CF1" w:rsidRPr="00253827">
        <w:rPr>
          <w:rFonts w:ascii="Times New Roman" w:hAnsi="Times New Roman" w:cs="Times New Roman"/>
          <w:sz w:val="28"/>
          <w:szCs w:val="28"/>
        </w:rPr>
        <w:t xml:space="preserve">та застосування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5D794B" w:rsidRPr="0055458E">
        <w:rPr>
          <w:rFonts w:ascii="Times New Roman" w:hAnsi="Times New Roman" w:cs="Times New Roman"/>
          <w:sz w:val="28"/>
          <w:szCs w:val="28"/>
        </w:rPr>
        <w:t xml:space="preserve">ерно орієнтованого підходу в бюджетний процес </w:t>
      </w:r>
      <w:r w:rsidR="00EA3308">
        <w:rPr>
          <w:rFonts w:ascii="Times New Roman" w:hAnsi="Times New Roman" w:cs="Times New Roman"/>
          <w:sz w:val="28"/>
          <w:szCs w:val="28"/>
        </w:rPr>
        <w:t xml:space="preserve">(окремо або у складі плану діяльності головного розпорядника) </w:t>
      </w:r>
      <w:r w:rsidR="005D794B" w:rsidRPr="0055458E">
        <w:rPr>
          <w:rFonts w:ascii="Times New Roman" w:hAnsi="Times New Roman" w:cs="Times New Roman"/>
          <w:sz w:val="28"/>
          <w:szCs w:val="28"/>
        </w:rPr>
        <w:t xml:space="preserve">з урахуванням </w:t>
      </w:r>
      <w:r w:rsidR="00D61E27">
        <w:rPr>
          <w:rFonts w:ascii="Times New Roman" w:hAnsi="Times New Roman" w:cs="Times New Roman"/>
          <w:sz w:val="28"/>
          <w:szCs w:val="28"/>
        </w:rPr>
        <w:t>етапів</w:t>
      </w:r>
      <w:r w:rsidR="005D794B" w:rsidRPr="0055458E">
        <w:rPr>
          <w:rFonts w:ascii="Times New Roman" w:hAnsi="Times New Roman" w:cs="Times New Roman"/>
          <w:sz w:val="28"/>
          <w:szCs w:val="28"/>
        </w:rPr>
        <w:t xml:space="preserve">, </w:t>
      </w:r>
      <w:r w:rsidR="00D61E27">
        <w:rPr>
          <w:rFonts w:ascii="Times New Roman" w:hAnsi="Times New Roman" w:cs="Times New Roman"/>
          <w:sz w:val="28"/>
          <w:szCs w:val="28"/>
        </w:rPr>
        <w:t xml:space="preserve"> визначених</w:t>
      </w:r>
      <w:r w:rsidR="00D61E27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5D794B" w:rsidRPr="0055458E">
        <w:rPr>
          <w:rFonts w:ascii="Times New Roman" w:hAnsi="Times New Roman" w:cs="Times New Roman"/>
          <w:sz w:val="28"/>
          <w:szCs w:val="28"/>
        </w:rPr>
        <w:t>пунктом 4</w:t>
      </w:r>
      <w:r w:rsidR="0033638D">
        <w:rPr>
          <w:rFonts w:ascii="Times New Roman" w:hAnsi="Times New Roman" w:cs="Times New Roman"/>
          <w:sz w:val="28"/>
          <w:szCs w:val="28"/>
        </w:rPr>
        <w:t xml:space="preserve"> цих </w:t>
      </w:r>
      <w:r w:rsidR="00BD43B8">
        <w:rPr>
          <w:rFonts w:ascii="Times New Roman" w:hAnsi="Times New Roman" w:cs="Times New Roman"/>
          <w:sz w:val="28"/>
          <w:szCs w:val="28"/>
        </w:rPr>
        <w:t>Методичних рекомендацій</w:t>
      </w:r>
      <w:r w:rsidR="005D794B" w:rsidRPr="0055458E">
        <w:rPr>
          <w:rFonts w:ascii="Times New Roman" w:hAnsi="Times New Roman" w:cs="Times New Roman"/>
          <w:sz w:val="28"/>
          <w:szCs w:val="28"/>
        </w:rPr>
        <w:t xml:space="preserve">, включаючи </w:t>
      </w:r>
      <w:r w:rsidR="004714D4">
        <w:rPr>
          <w:rFonts w:ascii="Times New Roman" w:hAnsi="Times New Roman" w:cs="Times New Roman"/>
          <w:sz w:val="28"/>
          <w:szCs w:val="28"/>
        </w:rPr>
        <w:t xml:space="preserve">до </w:t>
      </w:r>
      <w:r w:rsidR="00EA3308">
        <w:rPr>
          <w:rFonts w:ascii="Times New Roman" w:hAnsi="Times New Roman" w:cs="Times New Roman"/>
          <w:sz w:val="28"/>
          <w:szCs w:val="28"/>
        </w:rPr>
        <w:t>такого плану</w:t>
      </w:r>
      <w:r w:rsidR="004714D4">
        <w:rPr>
          <w:rFonts w:ascii="Times New Roman" w:hAnsi="Times New Roman" w:cs="Times New Roman"/>
          <w:sz w:val="28"/>
          <w:szCs w:val="28"/>
        </w:rPr>
        <w:t xml:space="preserve"> </w:t>
      </w:r>
      <w:r w:rsidR="00F676B4" w:rsidRPr="0055458E">
        <w:rPr>
          <w:rFonts w:ascii="Times New Roman" w:hAnsi="Times New Roman" w:cs="Times New Roman"/>
          <w:sz w:val="28"/>
          <w:szCs w:val="28"/>
        </w:rPr>
        <w:t>відповідальних</w:t>
      </w:r>
      <w:r w:rsidR="005D794B" w:rsidRPr="0055458E">
        <w:rPr>
          <w:rFonts w:ascii="Times New Roman" w:hAnsi="Times New Roman" w:cs="Times New Roman"/>
          <w:sz w:val="28"/>
          <w:szCs w:val="28"/>
        </w:rPr>
        <w:t xml:space="preserve"> виконавців та строки виконання заходів</w:t>
      </w:r>
      <w:r w:rsidR="00F676B4" w:rsidRPr="0055458E">
        <w:rPr>
          <w:rFonts w:ascii="Times New Roman" w:hAnsi="Times New Roman" w:cs="Times New Roman"/>
          <w:sz w:val="28"/>
          <w:szCs w:val="28"/>
        </w:rPr>
        <w:t>;</w:t>
      </w:r>
    </w:p>
    <w:p w:rsidR="001E3385" w:rsidRPr="0055458E" w:rsidRDefault="001E3385" w:rsidP="007F5839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>забезпечу</w:t>
      </w:r>
      <w:r w:rsidR="00FC77F0">
        <w:rPr>
          <w:rFonts w:ascii="Times New Roman" w:hAnsi="Times New Roman" w:cs="Times New Roman"/>
          <w:sz w:val="28"/>
          <w:szCs w:val="28"/>
        </w:rPr>
        <w:t>вати</w:t>
      </w:r>
      <w:r w:rsidRPr="0055458E">
        <w:rPr>
          <w:rFonts w:ascii="Times New Roman" w:hAnsi="Times New Roman" w:cs="Times New Roman"/>
          <w:sz w:val="28"/>
          <w:szCs w:val="28"/>
        </w:rPr>
        <w:t xml:space="preserve"> координацію між своїми структурними підрозділами, розпорядниками бюджетних коштів нижчого рівня, відповідальними виконавцями бюджетних програм, одержувачами бюджетних коштів, підприємствами</w:t>
      </w:r>
      <w:r w:rsidR="00CF644B">
        <w:rPr>
          <w:rFonts w:ascii="Times New Roman" w:hAnsi="Times New Roman" w:cs="Times New Roman"/>
          <w:sz w:val="28"/>
          <w:szCs w:val="28"/>
        </w:rPr>
        <w:t>, установами</w:t>
      </w:r>
      <w:r w:rsidR="00461D01">
        <w:rPr>
          <w:rFonts w:ascii="Times New Roman" w:hAnsi="Times New Roman" w:cs="Times New Roman"/>
          <w:sz w:val="28"/>
          <w:szCs w:val="28"/>
        </w:rPr>
        <w:t>,</w:t>
      </w:r>
      <w:r w:rsidRPr="0055458E">
        <w:rPr>
          <w:rFonts w:ascii="Times New Roman" w:hAnsi="Times New Roman" w:cs="Times New Roman"/>
          <w:sz w:val="28"/>
          <w:szCs w:val="28"/>
        </w:rPr>
        <w:t xml:space="preserve"> організаціями, що залучаються до проведення аналізу тощо.</w:t>
      </w:r>
    </w:p>
    <w:p w:rsidR="00CF282D" w:rsidRDefault="00D61E27" w:rsidP="0055458E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 метою</w:t>
      </w:r>
      <w:r w:rsidR="005D794B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9D11B5">
        <w:rPr>
          <w:rFonts w:ascii="Times New Roman" w:hAnsi="Times New Roman" w:cs="Times New Roman"/>
          <w:sz w:val="28"/>
          <w:szCs w:val="28"/>
        </w:rPr>
        <w:t>впровадження</w:t>
      </w:r>
      <w:r w:rsidR="009D11B5" w:rsidRPr="00253827">
        <w:rPr>
          <w:rFonts w:ascii="Times New Roman" w:hAnsi="Times New Roman" w:cs="Times New Roman"/>
          <w:sz w:val="28"/>
          <w:szCs w:val="28"/>
        </w:rPr>
        <w:t xml:space="preserve"> </w:t>
      </w:r>
      <w:r w:rsidR="005D794B" w:rsidRPr="0055458E">
        <w:rPr>
          <w:rFonts w:ascii="Times New Roman" w:hAnsi="Times New Roman" w:cs="Times New Roman"/>
          <w:sz w:val="28"/>
          <w:szCs w:val="28"/>
        </w:rPr>
        <w:t xml:space="preserve">та застосування </w:t>
      </w:r>
      <w:r w:rsidR="00D43CF1" w:rsidRPr="00D43CF1">
        <w:rPr>
          <w:rFonts w:ascii="Times New Roman" w:hAnsi="Times New Roman" w:cs="Times New Roman"/>
          <w:sz w:val="28"/>
          <w:szCs w:val="28"/>
        </w:rPr>
        <w:t xml:space="preserve">гендерно орієнтованого </w:t>
      </w:r>
      <w:r w:rsidR="005D794B" w:rsidRPr="0055458E">
        <w:rPr>
          <w:rFonts w:ascii="Times New Roman" w:hAnsi="Times New Roman" w:cs="Times New Roman"/>
          <w:sz w:val="28"/>
          <w:szCs w:val="28"/>
        </w:rPr>
        <w:t>у бюджетному процесі</w:t>
      </w:r>
      <w:r w:rsidR="00CF282D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14195A" w:rsidRPr="0055458E">
        <w:rPr>
          <w:rFonts w:ascii="Times New Roman" w:hAnsi="Times New Roman" w:cs="Times New Roman"/>
          <w:sz w:val="28"/>
          <w:szCs w:val="28"/>
        </w:rPr>
        <w:t xml:space="preserve">можуть залучатися </w:t>
      </w:r>
      <w:r w:rsidR="00CF282D" w:rsidRPr="0055458E">
        <w:rPr>
          <w:rFonts w:ascii="Times New Roman" w:hAnsi="Times New Roman" w:cs="Times New Roman"/>
          <w:sz w:val="28"/>
          <w:szCs w:val="28"/>
        </w:rPr>
        <w:t>міжнародн</w:t>
      </w:r>
      <w:r w:rsidR="0014195A" w:rsidRPr="0055458E">
        <w:rPr>
          <w:rFonts w:ascii="Times New Roman" w:hAnsi="Times New Roman" w:cs="Times New Roman"/>
          <w:sz w:val="28"/>
          <w:szCs w:val="28"/>
        </w:rPr>
        <w:t xml:space="preserve">і </w:t>
      </w:r>
      <w:r w:rsidR="00CF282D" w:rsidRPr="0055458E">
        <w:rPr>
          <w:rFonts w:ascii="Times New Roman" w:hAnsi="Times New Roman" w:cs="Times New Roman"/>
          <w:sz w:val="28"/>
          <w:szCs w:val="28"/>
        </w:rPr>
        <w:t>та незалежн</w:t>
      </w:r>
      <w:r w:rsidR="0014195A" w:rsidRPr="0055458E">
        <w:rPr>
          <w:rFonts w:ascii="Times New Roman" w:hAnsi="Times New Roman" w:cs="Times New Roman"/>
          <w:sz w:val="28"/>
          <w:szCs w:val="28"/>
        </w:rPr>
        <w:t>і</w:t>
      </w:r>
      <w:r w:rsidR="00CF282D" w:rsidRPr="0055458E">
        <w:rPr>
          <w:rFonts w:ascii="Times New Roman" w:hAnsi="Times New Roman" w:cs="Times New Roman"/>
          <w:sz w:val="28"/>
          <w:szCs w:val="28"/>
        </w:rPr>
        <w:t xml:space="preserve"> національн</w:t>
      </w:r>
      <w:r w:rsidR="0014195A" w:rsidRPr="0055458E">
        <w:rPr>
          <w:rFonts w:ascii="Times New Roman" w:hAnsi="Times New Roman" w:cs="Times New Roman"/>
          <w:sz w:val="28"/>
          <w:szCs w:val="28"/>
        </w:rPr>
        <w:t>і</w:t>
      </w:r>
      <w:r w:rsidR="00CF282D" w:rsidRPr="0055458E">
        <w:rPr>
          <w:rFonts w:ascii="Times New Roman" w:hAnsi="Times New Roman" w:cs="Times New Roman"/>
          <w:sz w:val="28"/>
          <w:szCs w:val="28"/>
        </w:rPr>
        <w:t xml:space="preserve"> експерт</w:t>
      </w:r>
      <w:r w:rsidR="0014195A" w:rsidRPr="0055458E">
        <w:rPr>
          <w:rFonts w:ascii="Times New Roman" w:hAnsi="Times New Roman" w:cs="Times New Roman"/>
          <w:sz w:val="28"/>
          <w:szCs w:val="28"/>
        </w:rPr>
        <w:t>и</w:t>
      </w:r>
      <w:r w:rsidR="00CF282D" w:rsidRPr="0055458E">
        <w:rPr>
          <w:rFonts w:ascii="Times New Roman" w:hAnsi="Times New Roman" w:cs="Times New Roman"/>
          <w:sz w:val="28"/>
          <w:szCs w:val="28"/>
        </w:rPr>
        <w:t>, у тому числі т</w:t>
      </w:r>
      <w:r w:rsidR="0014195A" w:rsidRPr="0055458E">
        <w:rPr>
          <w:rFonts w:ascii="Times New Roman" w:hAnsi="Times New Roman" w:cs="Times New Roman"/>
          <w:sz w:val="28"/>
          <w:szCs w:val="28"/>
        </w:rPr>
        <w:t>акі</w:t>
      </w:r>
      <w:r w:rsidR="00CF282D" w:rsidRPr="0055458E">
        <w:rPr>
          <w:rFonts w:ascii="Times New Roman" w:hAnsi="Times New Roman" w:cs="Times New Roman"/>
          <w:sz w:val="28"/>
          <w:szCs w:val="28"/>
        </w:rPr>
        <w:t>, співпраця з якими здійснюється у рамках реалізації проектів міжнародної технічної допомоги</w:t>
      </w:r>
      <w:r w:rsidR="00584927" w:rsidRPr="0055458E">
        <w:rPr>
          <w:rFonts w:ascii="Times New Roman" w:hAnsi="Times New Roman" w:cs="Times New Roman"/>
          <w:sz w:val="28"/>
          <w:szCs w:val="28"/>
        </w:rPr>
        <w:t>, у встановленому законодавством порядку</w:t>
      </w:r>
      <w:r w:rsidR="00CF282D" w:rsidRPr="0055458E">
        <w:rPr>
          <w:rFonts w:ascii="Times New Roman" w:hAnsi="Times New Roman" w:cs="Times New Roman"/>
          <w:sz w:val="28"/>
          <w:szCs w:val="28"/>
        </w:rPr>
        <w:t>.</w:t>
      </w:r>
    </w:p>
    <w:p w:rsidR="00195F51" w:rsidRPr="007C4512" w:rsidRDefault="00403324" w:rsidP="001525C5">
      <w:pPr>
        <w:spacing w:after="12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5A6">
        <w:rPr>
          <w:rFonts w:ascii="Times New Roman" w:hAnsi="Times New Roman" w:cs="Times New Roman"/>
          <w:b/>
          <w:sz w:val="28"/>
          <w:szCs w:val="28"/>
        </w:rPr>
        <w:t>І</w:t>
      </w:r>
      <w:r w:rsidR="00FB1372" w:rsidRPr="00C665A6">
        <w:rPr>
          <w:rFonts w:ascii="Times New Roman" w:hAnsi="Times New Roman" w:cs="Times New Roman"/>
          <w:b/>
          <w:sz w:val="28"/>
          <w:szCs w:val="28"/>
        </w:rPr>
        <w:t>І</w:t>
      </w:r>
      <w:r w:rsidR="00195F51" w:rsidRPr="00C665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5CD8" w:rsidRPr="00C665A6">
        <w:rPr>
          <w:rFonts w:ascii="Times New Roman" w:hAnsi="Times New Roman" w:cs="Times New Roman"/>
          <w:b/>
          <w:sz w:val="28"/>
          <w:szCs w:val="28"/>
        </w:rPr>
        <w:t>Огляд  нормативно-правових актів</w:t>
      </w:r>
      <w:r w:rsidR="00412CDC" w:rsidRPr="00C665A6">
        <w:rPr>
          <w:rFonts w:ascii="Times New Roman" w:hAnsi="Times New Roman" w:cs="Times New Roman"/>
          <w:b/>
          <w:sz w:val="28"/>
          <w:szCs w:val="28"/>
        </w:rPr>
        <w:t xml:space="preserve"> та інших документів, які </w:t>
      </w:r>
      <w:r w:rsidR="00412CDC" w:rsidRPr="007C4512">
        <w:rPr>
          <w:rFonts w:ascii="Times New Roman" w:hAnsi="Times New Roman" w:cs="Times New Roman"/>
          <w:b/>
          <w:sz w:val="28"/>
          <w:szCs w:val="28"/>
        </w:rPr>
        <w:t xml:space="preserve">містять інформацію про </w:t>
      </w:r>
      <w:r w:rsidR="00CC3CB9">
        <w:rPr>
          <w:rFonts w:ascii="Times New Roman" w:hAnsi="Times New Roman" w:cs="Times New Roman"/>
          <w:b/>
          <w:sz w:val="28"/>
          <w:szCs w:val="28"/>
        </w:rPr>
        <w:t>генд</w:t>
      </w:r>
      <w:r w:rsidR="00412CDC" w:rsidRPr="007C4512">
        <w:rPr>
          <w:rFonts w:ascii="Times New Roman" w:hAnsi="Times New Roman" w:cs="Times New Roman"/>
          <w:b/>
          <w:sz w:val="28"/>
          <w:szCs w:val="28"/>
        </w:rPr>
        <w:t>ерну рівність</w:t>
      </w:r>
    </w:p>
    <w:p w:rsidR="00FB1372" w:rsidRPr="00900091" w:rsidRDefault="008136F0" w:rsidP="0055458E">
      <w:pPr>
        <w:pStyle w:val="a3"/>
        <w:numPr>
          <w:ilvl w:val="0"/>
          <w:numId w:val="11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0091">
        <w:rPr>
          <w:rFonts w:ascii="Times New Roman" w:hAnsi="Times New Roman" w:cs="Times New Roman"/>
          <w:sz w:val="28"/>
          <w:szCs w:val="28"/>
        </w:rPr>
        <w:t xml:space="preserve">Огляд нормативно-правових актів та інших документів, які містять інформацію про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Pr="00900091">
        <w:rPr>
          <w:rFonts w:ascii="Times New Roman" w:hAnsi="Times New Roman" w:cs="Times New Roman"/>
          <w:sz w:val="28"/>
          <w:szCs w:val="28"/>
        </w:rPr>
        <w:t>ерну рівність</w:t>
      </w:r>
      <w:r w:rsidR="0030559B">
        <w:rPr>
          <w:rFonts w:ascii="Times New Roman" w:hAnsi="Times New Roman" w:cs="Times New Roman"/>
          <w:sz w:val="28"/>
          <w:szCs w:val="28"/>
        </w:rPr>
        <w:t xml:space="preserve"> (далі – огляд)</w:t>
      </w:r>
      <w:r w:rsidRPr="00900091">
        <w:rPr>
          <w:rFonts w:ascii="Times New Roman" w:hAnsi="Times New Roman" w:cs="Times New Roman"/>
          <w:sz w:val="28"/>
          <w:szCs w:val="28"/>
        </w:rPr>
        <w:t xml:space="preserve">, проводиться з </w:t>
      </w:r>
      <w:r w:rsidR="00235D66" w:rsidRPr="00900091">
        <w:rPr>
          <w:rFonts w:ascii="Times New Roman" w:hAnsi="Times New Roman" w:cs="Times New Roman"/>
          <w:sz w:val="28"/>
          <w:szCs w:val="28"/>
        </w:rPr>
        <w:t>метою створення</w:t>
      </w:r>
      <w:r w:rsidRPr="00900091">
        <w:rPr>
          <w:rFonts w:ascii="Times New Roman" w:hAnsi="Times New Roman" w:cs="Times New Roman"/>
          <w:sz w:val="28"/>
          <w:szCs w:val="28"/>
        </w:rPr>
        <w:t xml:space="preserve"> </w:t>
      </w:r>
      <w:r w:rsidR="00FB1372" w:rsidRPr="00900091">
        <w:rPr>
          <w:rFonts w:ascii="Times New Roman" w:hAnsi="Times New Roman" w:cs="Times New Roman"/>
          <w:sz w:val="28"/>
          <w:szCs w:val="28"/>
        </w:rPr>
        <w:t>цілісн</w:t>
      </w:r>
      <w:r w:rsidRPr="00900091">
        <w:rPr>
          <w:rFonts w:ascii="Times New Roman" w:hAnsi="Times New Roman" w:cs="Times New Roman"/>
          <w:sz w:val="28"/>
          <w:szCs w:val="28"/>
        </w:rPr>
        <w:t>ого</w:t>
      </w:r>
      <w:r w:rsidR="00FB1372" w:rsidRPr="00900091">
        <w:rPr>
          <w:rFonts w:ascii="Times New Roman" w:hAnsi="Times New Roman" w:cs="Times New Roman"/>
          <w:sz w:val="28"/>
          <w:szCs w:val="28"/>
        </w:rPr>
        <w:t xml:space="preserve"> уявлення </w:t>
      </w:r>
      <w:r w:rsidR="00545497">
        <w:rPr>
          <w:rFonts w:ascii="Times New Roman" w:hAnsi="Times New Roman" w:cs="Times New Roman"/>
          <w:sz w:val="28"/>
          <w:szCs w:val="28"/>
        </w:rPr>
        <w:t xml:space="preserve"> про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545497" w:rsidRPr="00900091">
        <w:rPr>
          <w:rFonts w:ascii="Times New Roman" w:hAnsi="Times New Roman" w:cs="Times New Roman"/>
          <w:sz w:val="28"/>
          <w:szCs w:val="28"/>
        </w:rPr>
        <w:t>ерн</w:t>
      </w:r>
      <w:r w:rsidR="00545497">
        <w:rPr>
          <w:rFonts w:ascii="Times New Roman" w:hAnsi="Times New Roman" w:cs="Times New Roman"/>
          <w:sz w:val="28"/>
          <w:szCs w:val="28"/>
        </w:rPr>
        <w:t xml:space="preserve">у </w:t>
      </w:r>
      <w:r w:rsidR="00545497" w:rsidRPr="00900091">
        <w:rPr>
          <w:rFonts w:ascii="Times New Roman" w:hAnsi="Times New Roman" w:cs="Times New Roman"/>
          <w:sz w:val="28"/>
          <w:szCs w:val="28"/>
        </w:rPr>
        <w:t>рівн</w:t>
      </w:r>
      <w:r w:rsidR="00545497">
        <w:rPr>
          <w:rFonts w:ascii="Times New Roman" w:hAnsi="Times New Roman" w:cs="Times New Roman"/>
          <w:sz w:val="28"/>
          <w:szCs w:val="28"/>
        </w:rPr>
        <w:t xml:space="preserve">ість </w:t>
      </w:r>
      <w:r w:rsidR="005D794B" w:rsidRPr="00900091">
        <w:rPr>
          <w:rFonts w:ascii="Times New Roman" w:hAnsi="Times New Roman" w:cs="Times New Roman"/>
          <w:sz w:val="28"/>
          <w:szCs w:val="28"/>
        </w:rPr>
        <w:t xml:space="preserve">у цілому </w:t>
      </w:r>
      <w:r w:rsidR="00A4122C" w:rsidRPr="00900091">
        <w:rPr>
          <w:rFonts w:ascii="Times New Roman" w:hAnsi="Times New Roman" w:cs="Times New Roman"/>
          <w:sz w:val="28"/>
          <w:szCs w:val="28"/>
        </w:rPr>
        <w:t xml:space="preserve">в Україні </w:t>
      </w:r>
      <w:r w:rsidR="005D794B" w:rsidRPr="00900091">
        <w:rPr>
          <w:rFonts w:ascii="Times New Roman" w:hAnsi="Times New Roman" w:cs="Times New Roman"/>
          <w:sz w:val="28"/>
          <w:szCs w:val="28"/>
        </w:rPr>
        <w:t>та</w:t>
      </w:r>
      <w:r w:rsidR="00FB1372" w:rsidRPr="00900091">
        <w:rPr>
          <w:rFonts w:ascii="Times New Roman" w:hAnsi="Times New Roman" w:cs="Times New Roman"/>
          <w:sz w:val="28"/>
          <w:szCs w:val="28"/>
        </w:rPr>
        <w:t xml:space="preserve"> в сфері/галузі</w:t>
      </w:r>
      <w:r w:rsidR="001A38B5" w:rsidRPr="00900091">
        <w:rPr>
          <w:rFonts w:ascii="Times New Roman" w:hAnsi="Times New Roman" w:cs="Times New Roman"/>
          <w:sz w:val="28"/>
          <w:szCs w:val="28"/>
        </w:rPr>
        <w:t>, що належить до</w:t>
      </w:r>
      <w:r w:rsidR="00853EC7" w:rsidRPr="00900091">
        <w:rPr>
          <w:rFonts w:ascii="Times New Roman" w:hAnsi="Times New Roman" w:cs="Times New Roman"/>
          <w:sz w:val="28"/>
          <w:szCs w:val="28"/>
        </w:rPr>
        <w:t xml:space="preserve"> повноважень головного розпорядника</w:t>
      </w:r>
      <w:r w:rsidR="001A38B5" w:rsidRPr="00900091">
        <w:rPr>
          <w:rFonts w:ascii="Times New Roman" w:hAnsi="Times New Roman" w:cs="Times New Roman"/>
          <w:sz w:val="28"/>
          <w:szCs w:val="28"/>
        </w:rPr>
        <w:t>,</w:t>
      </w:r>
      <w:r w:rsidR="00FB1372" w:rsidRPr="00900091">
        <w:rPr>
          <w:rFonts w:ascii="Times New Roman" w:hAnsi="Times New Roman" w:cs="Times New Roman"/>
          <w:sz w:val="28"/>
          <w:szCs w:val="28"/>
        </w:rPr>
        <w:t xml:space="preserve"> </w:t>
      </w:r>
      <w:r w:rsidR="005D794B" w:rsidRPr="00900091">
        <w:rPr>
          <w:rFonts w:ascii="Times New Roman" w:hAnsi="Times New Roman" w:cs="Times New Roman"/>
          <w:sz w:val="28"/>
          <w:szCs w:val="28"/>
        </w:rPr>
        <w:t xml:space="preserve">зокрема </w:t>
      </w:r>
      <w:r w:rsidR="009248FE">
        <w:rPr>
          <w:rFonts w:ascii="Times New Roman" w:hAnsi="Times New Roman" w:cs="Times New Roman"/>
          <w:sz w:val="28"/>
          <w:szCs w:val="28"/>
        </w:rPr>
        <w:t xml:space="preserve"> </w:t>
      </w:r>
      <w:r w:rsidR="00545497">
        <w:rPr>
          <w:rFonts w:ascii="Times New Roman" w:hAnsi="Times New Roman" w:cs="Times New Roman"/>
          <w:sz w:val="28"/>
          <w:szCs w:val="28"/>
        </w:rPr>
        <w:t>щодо</w:t>
      </w:r>
      <w:r w:rsidR="00545497" w:rsidRPr="00900091">
        <w:rPr>
          <w:rFonts w:ascii="Times New Roman" w:hAnsi="Times New Roman" w:cs="Times New Roman"/>
          <w:sz w:val="28"/>
          <w:szCs w:val="28"/>
        </w:rPr>
        <w:t xml:space="preserve"> наявн</w:t>
      </w:r>
      <w:r w:rsidR="00545497">
        <w:rPr>
          <w:rFonts w:ascii="Times New Roman" w:hAnsi="Times New Roman" w:cs="Times New Roman"/>
          <w:sz w:val="28"/>
          <w:szCs w:val="28"/>
        </w:rPr>
        <w:t xml:space="preserve">их </w:t>
      </w:r>
      <w:r w:rsidR="00FB1372" w:rsidRPr="00900091">
        <w:rPr>
          <w:rFonts w:ascii="Times New Roman" w:hAnsi="Times New Roman" w:cs="Times New Roman"/>
          <w:sz w:val="28"/>
          <w:szCs w:val="28"/>
        </w:rPr>
        <w:t>проблем</w:t>
      </w:r>
      <w:r w:rsidR="004661A0"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у становищі жінок, чоловіків та/або їх груп, задоволенн</w:t>
      </w:r>
      <w:r w:rsidR="00084FA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я</w:t>
      </w:r>
      <w:r w:rsidR="004661A0"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їх інтересів, забезпеченн</w:t>
      </w:r>
      <w:r w:rsidR="00084FA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я</w:t>
      </w:r>
      <w:r w:rsidR="004661A0"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прав та можливостей</w:t>
      </w:r>
      <w:r w:rsidR="00A82FFD" w:rsidRPr="00900091">
        <w:rPr>
          <w:rFonts w:ascii="Times New Roman" w:hAnsi="Times New Roman" w:cs="Times New Roman"/>
          <w:sz w:val="28"/>
          <w:szCs w:val="28"/>
        </w:rPr>
        <w:t xml:space="preserve">, </w:t>
      </w:r>
      <w:r w:rsidR="00084FA1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9248FE">
        <w:rPr>
          <w:rFonts w:ascii="Times New Roman" w:hAnsi="Times New Roman" w:cs="Times New Roman"/>
          <w:sz w:val="28"/>
          <w:szCs w:val="28"/>
        </w:rPr>
        <w:t xml:space="preserve">про </w:t>
      </w:r>
      <w:r w:rsidR="00A82FFD" w:rsidRPr="00900091">
        <w:rPr>
          <w:rFonts w:ascii="Times New Roman" w:hAnsi="Times New Roman" w:cs="Times New Roman"/>
          <w:sz w:val="28"/>
          <w:szCs w:val="28"/>
        </w:rPr>
        <w:t>взят</w:t>
      </w:r>
      <w:r w:rsidR="00084FA1">
        <w:rPr>
          <w:rFonts w:ascii="Times New Roman" w:hAnsi="Times New Roman" w:cs="Times New Roman"/>
          <w:sz w:val="28"/>
          <w:szCs w:val="28"/>
        </w:rPr>
        <w:t>і</w:t>
      </w:r>
      <w:r w:rsidR="00A82FFD" w:rsidRPr="00900091">
        <w:rPr>
          <w:rFonts w:ascii="Times New Roman" w:hAnsi="Times New Roman" w:cs="Times New Roman"/>
          <w:sz w:val="28"/>
          <w:szCs w:val="28"/>
        </w:rPr>
        <w:t xml:space="preserve"> Україною зобов’язан</w:t>
      </w:r>
      <w:r w:rsidR="00084FA1">
        <w:rPr>
          <w:rFonts w:ascii="Times New Roman" w:hAnsi="Times New Roman" w:cs="Times New Roman"/>
          <w:sz w:val="28"/>
          <w:szCs w:val="28"/>
        </w:rPr>
        <w:t>ня</w:t>
      </w:r>
      <w:r w:rsidR="004661A0" w:rsidRPr="00900091">
        <w:rPr>
          <w:rFonts w:ascii="Times New Roman" w:hAnsi="Times New Roman" w:cs="Times New Roman"/>
          <w:sz w:val="28"/>
          <w:szCs w:val="28"/>
        </w:rPr>
        <w:t xml:space="preserve"> щодо забезпечення гендерної рівності</w:t>
      </w:r>
      <w:r w:rsidR="00A82FFD" w:rsidRPr="00900091">
        <w:rPr>
          <w:rFonts w:ascii="Times New Roman" w:hAnsi="Times New Roman" w:cs="Times New Roman"/>
          <w:sz w:val="28"/>
          <w:szCs w:val="28"/>
        </w:rPr>
        <w:t>,</w:t>
      </w:r>
      <w:r w:rsidR="00FB1372" w:rsidRPr="00900091">
        <w:rPr>
          <w:rFonts w:ascii="Times New Roman" w:hAnsi="Times New Roman" w:cs="Times New Roman"/>
          <w:sz w:val="28"/>
          <w:szCs w:val="28"/>
        </w:rPr>
        <w:t xml:space="preserve"> вимог</w:t>
      </w:r>
      <w:r w:rsidR="004D5BEB">
        <w:rPr>
          <w:rFonts w:ascii="Times New Roman" w:hAnsi="Times New Roman" w:cs="Times New Roman"/>
          <w:sz w:val="28"/>
          <w:szCs w:val="28"/>
        </w:rPr>
        <w:t>и</w:t>
      </w:r>
      <w:r w:rsidR="005D794B" w:rsidRPr="00900091">
        <w:rPr>
          <w:rFonts w:ascii="Times New Roman" w:hAnsi="Times New Roman" w:cs="Times New Roman"/>
          <w:sz w:val="28"/>
          <w:szCs w:val="28"/>
        </w:rPr>
        <w:t xml:space="preserve"> нормативно-правових актів</w:t>
      </w:r>
      <w:r w:rsidR="00A82FFD" w:rsidRPr="00900091">
        <w:rPr>
          <w:rFonts w:ascii="Times New Roman" w:hAnsi="Times New Roman" w:cs="Times New Roman"/>
          <w:sz w:val="28"/>
          <w:szCs w:val="28"/>
        </w:rPr>
        <w:t>,</w:t>
      </w:r>
      <w:r w:rsidR="004D6DE3" w:rsidRPr="00900091">
        <w:rPr>
          <w:rFonts w:ascii="Times New Roman" w:hAnsi="Times New Roman" w:cs="Times New Roman"/>
          <w:sz w:val="28"/>
          <w:szCs w:val="28"/>
        </w:rPr>
        <w:t xml:space="preserve"> завдан</w:t>
      </w:r>
      <w:r w:rsidR="004D5BEB">
        <w:rPr>
          <w:rFonts w:ascii="Times New Roman" w:hAnsi="Times New Roman" w:cs="Times New Roman"/>
          <w:sz w:val="28"/>
          <w:szCs w:val="28"/>
        </w:rPr>
        <w:t>ня</w:t>
      </w:r>
      <w:r w:rsidR="004D6DE3" w:rsidRPr="00900091">
        <w:rPr>
          <w:rFonts w:ascii="Times New Roman" w:hAnsi="Times New Roman" w:cs="Times New Roman"/>
          <w:sz w:val="28"/>
          <w:szCs w:val="28"/>
        </w:rPr>
        <w:t xml:space="preserve"> стратегічних і програмних документів держави, </w:t>
      </w:r>
      <w:r w:rsidR="00C03832" w:rsidRPr="00900091">
        <w:rPr>
          <w:rFonts w:ascii="Times New Roman" w:hAnsi="Times New Roman" w:cs="Times New Roman"/>
          <w:sz w:val="28"/>
          <w:szCs w:val="28"/>
        </w:rPr>
        <w:t>цільов</w:t>
      </w:r>
      <w:r w:rsidR="004D5BEB">
        <w:rPr>
          <w:rFonts w:ascii="Times New Roman" w:hAnsi="Times New Roman" w:cs="Times New Roman"/>
          <w:sz w:val="28"/>
          <w:szCs w:val="28"/>
        </w:rPr>
        <w:t>і</w:t>
      </w:r>
      <w:r w:rsidR="00A82FFD" w:rsidRPr="00900091"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4D5BEB">
        <w:rPr>
          <w:rFonts w:ascii="Times New Roman" w:hAnsi="Times New Roman" w:cs="Times New Roman"/>
          <w:sz w:val="28"/>
          <w:szCs w:val="28"/>
        </w:rPr>
        <w:t>и</w:t>
      </w:r>
      <w:r w:rsidR="00FB1372" w:rsidRPr="00900091">
        <w:rPr>
          <w:rFonts w:ascii="Times New Roman" w:hAnsi="Times New Roman" w:cs="Times New Roman"/>
          <w:sz w:val="28"/>
          <w:szCs w:val="28"/>
        </w:rPr>
        <w:t xml:space="preserve"> щодо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FB1372" w:rsidRPr="00900091">
        <w:rPr>
          <w:rFonts w:ascii="Times New Roman" w:hAnsi="Times New Roman" w:cs="Times New Roman"/>
          <w:sz w:val="28"/>
          <w:szCs w:val="28"/>
        </w:rPr>
        <w:t>ерної рівності.</w:t>
      </w:r>
    </w:p>
    <w:p w:rsidR="00FB1372" w:rsidRPr="0055458E" w:rsidRDefault="00235D66" w:rsidP="0055458E">
      <w:pPr>
        <w:spacing w:after="12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О</w:t>
      </w:r>
      <w:r w:rsidR="00FB1372"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гляд</w:t>
      </w:r>
      <w:r w:rsidR="00BF24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ом</w:t>
      </w:r>
      <w:r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r w:rsidR="005955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мож</w:t>
      </w:r>
      <w:r w:rsidR="00BF24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уть бути </w:t>
      </w:r>
      <w:r w:rsidR="005955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охопл</w:t>
      </w:r>
      <w:r w:rsidR="00BF24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ені</w:t>
      </w:r>
      <w:r w:rsidR="005955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r w:rsidR="00CD1143"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чинн</w:t>
      </w:r>
      <w:r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і</w:t>
      </w:r>
      <w:r w:rsidR="00CD1143"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нормативно-правов</w:t>
      </w:r>
      <w:r w:rsidR="005D794B"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і</w:t>
      </w:r>
      <w:r w:rsidR="00CD1143"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акт</w:t>
      </w:r>
      <w:r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и</w:t>
      </w:r>
      <w:r w:rsidR="00CD1143"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, </w:t>
      </w:r>
      <w:r w:rsidR="00FB1372"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міжнародн</w:t>
      </w:r>
      <w:r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і</w:t>
      </w:r>
      <w:r w:rsidR="00FB1372"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та національн</w:t>
      </w:r>
      <w:r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і</w:t>
      </w:r>
      <w:r w:rsidR="00FB1372"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документ</w:t>
      </w:r>
      <w:r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и</w:t>
      </w:r>
      <w:r w:rsidR="00A82FFD"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, </w:t>
      </w:r>
      <w:r w:rsidR="00412CDC"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в тому числі </w:t>
      </w:r>
      <w:r w:rsidR="00412CDC" w:rsidRPr="00900091">
        <w:rPr>
          <w:rFonts w:ascii="Times New Roman" w:eastAsia="Calibri" w:hAnsi="Times New Roman" w:cs="Times New Roman"/>
          <w:bCs/>
          <w:sz w:val="28"/>
          <w:szCs w:val="28"/>
        </w:rPr>
        <w:t>міжнародн</w:t>
      </w:r>
      <w:r w:rsidRPr="00900091">
        <w:rPr>
          <w:rFonts w:ascii="Times New Roman" w:eastAsia="Calibri" w:hAnsi="Times New Roman" w:cs="Times New Roman"/>
          <w:bCs/>
          <w:sz w:val="28"/>
          <w:szCs w:val="28"/>
        </w:rPr>
        <w:t>і</w:t>
      </w:r>
      <w:r w:rsidR="00412CDC" w:rsidRPr="00900091">
        <w:rPr>
          <w:rFonts w:ascii="Times New Roman" w:eastAsia="Calibri" w:hAnsi="Times New Roman" w:cs="Times New Roman"/>
          <w:bCs/>
          <w:sz w:val="28"/>
          <w:szCs w:val="28"/>
        </w:rPr>
        <w:t xml:space="preserve"> угод</w:t>
      </w:r>
      <w:r w:rsidRPr="00900091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412CDC" w:rsidRPr="00900091">
        <w:rPr>
          <w:rFonts w:ascii="Times New Roman" w:eastAsia="Calibri" w:hAnsi="Times New Roman" w:cs="Times New Roman"/>
          <w:bCs/>
          <w:sz w:val="28"/>
          <w:szCs w:val="28"/>
        </w:rPr>
        <w:t>, директив</w:t>
      </w:r>
      <w:r w:rsidRPr="00900091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412CDC" w:rsidRPr="00900091">
        <w:rPr>
          <w:rFonts w:ascii="Times New Roman" w:eastAsia="Calibri" w:hAnsi="Times New Roman" w:cs="Times New Roman"/>
          <w:bCs/>
          <w:sz w:val="28"/>
          <w:szCs w:val="28"/>
        </w:rPr>
        <w:t xml:space="preserve"> міжнародних організацій, членом яких є Україна</w:t>
      </w:r>
      <w:r w:rsidR="00575710" w:rsidRPr="00900091">
        <w:rPr>
          <w:rFonts w:ascii="Times New Roman" w:eastAsia="Calibri" w:hAnsi="Times New Roman" w:cs="Times New Roman"/>
          <w:bCs/>
          <w:sz w:val="28"/>
          <w:szCs w:val="28"/>
        </w:rPr>
        <w:t xml:space="preserve">, доповіді </w:t>
      </w:r>
      <w:r w:rsidR="007B0BEC" w:rsidRPr="00900091">
        <w:rPr>
          <w:rFonts w:ascii="Times New Roman" w:eastAsia="Calibri" w:hAnsi="Times New Roman" w:cs="Times New Roman"/>
          <w:bCs/>
          <w:sz w:val="28"/>
          <w:szCs w:val="28"/>
        </w:rPr>
        <w:t>та звіти</w:t>
      </w:r>
      <w:r w:rsidR="00032C5E" w:rsidRPr="00900091">
        <w:rPr>
          <w:rFonts w:ascii="Times New Roman" w:eastAsia="Calibri" w:hAnsi="Times New Roman" w:cs="Times New Roman"/>
          <w:bCs/>
          <w:sz w:val="28"/>
          <w:szCs w:val="28"/>
        </w:rPr>
        <w:t xml:space="preserve"> міжнародних організацій, наукових установ</w:t>
      </w:r>
      <w:r w:rsidR="00B63E16" w:rsidRPr="0090009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032C5E" w:rsidRPr="00900091">
        <w:rPr>
          <w:rFonts w:ascii="Times New Roman" w:eastAsia="Calibri" w:hAnsi="Times New Roman" w:cs="Times New Roman"/>
          <w:bCs/>
          <w:sz w:val="28"/>
          <w:szCs w:val="28"/>
        </w:rPr>
        <w:t xml:space="preserve"> громадських організацій тощо</w:t>
      </w:r>
      <w:r w:rsidR="00FB1372" w:rsidRPr="00900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.</w:t>
      </w:r>
      <w:r w:rsidR="002724A2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</w:p>
    <w:p w:rsidR="00FB1372" w:rsidRDefault="00A61EF8" w:rsidP="0055458E">
      <w:pPr>
        <w:spacing w:after="120"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458E">
        <w:rPr>
          <w:rFonts w:ascii="Times New Roman" w:eastAsia="Calibri" w:hAnsi="Times New Roman" w:cs="Times New Roman"/>
          <w:bCs/>
          <w:sz w:val="28"/>
          <w:szCs w:val="28"/>
        </w:rPr>
        <w:t>З</w:t>
      </w:r>
      <w:r w:rsidR="00FB1372" w:rsidRPr="0055458E">
        <w:rPr>
          <w:rFonts w:ascii="Times New Roman" w:eastAsia="Calibri" w:hAnsi="Times New Roman" w:cs="Times New Roman"/>
          <w:bCs/>
          <w:sz w:val="28"/>
          <w:szCs w:val="28"/>
        </w:rPr>
        <w:t>окрема</w:t>
      </w:r>
      <w:r w:rsidR="00945035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55458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43CF1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джерелом інформації про </w:t>
      </w:r>
      <w:r w:rsidR="00D43CF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генд</w:t>
      </w:r>
      <w:r w:rsidR="00D43CF1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ерну рівність </w:t>
      </w:r>
      <w:r w:rsidR="00D43CF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є </w:t>
      </w:r>
      <w:r w:rsidRPr="0055458E">
        <w:rPr>
          <w:rFonts w:ascii="Times New Roman" w:eastAsia="Calibri" w:hAnsi="Times New Roman" w:cs="Times New Roman"/>
          <w:bCs/>
          <w:sz w:val="28"/>
          <w:szCs w:val="28"/>
        </w:rPr>
        <w:t>так</w:t>
      </w:r>
      <w:r w:rsidR="00D43CF1">
        <w:rPr>
          <w:rFonts w:ascii="Times New Roman" w:eastAsia="Calibri" w:hAnsi="Times New Roman" w:cs="Times New Roman"/>
          <w:bCs/>
          <w:sz w:val="28"/>
          <w:szCs w:val="28"/>
        </w:rPr>
        <w:t>і</w:t>
      </w:r>
      <w:r w:rsidRPr="0055458E">
        <w:rPr>
          <w:rFonts w:ascii="Times New Roman" w:eastAsia="Calibri" w:hAnsi="Times New Roman" w:cs="Times New Roman"/>
          <w:bCs/>
          <w:sz w:val="28"/>
          <w:szCs w:val="28"/>
        </w:rPr>
        <w:t xml:space="preserve"> документ</w:t>
      </w:r>
      <w:r w:rsidR="00D43CF1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FB1372" w:rsidRPr="0055458E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:rsidR="00945035" w:rsidRDefault="00945035" w:rsidP="0055458E">
      <w:pPr>
        <w:spacing w:after="120"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Конституція України;</w:t>
      </w:r>
      <w:r w:rsidRPr="0094503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45035" w:rsidRDefault="00945035" w:rsidP="0055458E">
      <w:pPr>
        <w:spacing w:after="120"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5035">
        <w:rPr>
          <w:rFonts w:ascii="Times New Roman" w:eastAsia="Calibri" w:hAnsi="Times New Roman" w:cs="Times New Roman"/>
          <w:bCs/>
          <w:sz w:val="28"/>
          <w:szCs w:val="28"/>
        </w:rPr>
        <w:t>Закони України "Про забезпечення рівних прав та можливостей жінок і чоловіків", "Про засади запобігання та протидії дискримінації в Україні", "Про запобігання та протидію домашньому насильству", "Про протидію торгівлі людьми"</w:t>
      </w:r>
      <w:r w:rsidR="00BB69B7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356817" w:rsidRDefault="00356817" w:rsidP="0055458E">
      <w:pP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bookmarkStart w:id="1" w:name="n3"/>
      <w:bookmarkStart w:id="2" w:name="n4"/>
      <w:bookmarkStart w:id="3" w:name="n5"/>
      <w:bookmarkEnd w:id="1"/>
      <w:bookmarkEnd w:id="2"/>
      <w:bookmarkEnd w:id="3"/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Державна соціальна програма забезпечення рівних прав та можливостей жінок і чоловіків на період до 2021 року</w:t>
      </w:r>
      <w:r w:rsidR="0022163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, схвалена </w:t>
      </w: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розпорядження</w:t>
      </w:r>
      <w:r w:rsidR="0022163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м Кабінету Міністрів України </w:t>
      </w: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від </w:t>
      </w:r>
      <w:r w:rsidR="0022163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11.04.2018 </w:t>
      </w: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№</w:t>
      </w:r>
      <w:r w:rsidR="0022163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 273</w:t>
      </w: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;</w:t>
      </w:r>
    </w:p>
    <w:p w:rsidR="006E4FD2" w:rsidRPr="0023427E" w:rsidRDefault="006E4FD2" w:rsidP="006E4FD2">
      <w:pPr>
        <w:spacing w:after="120"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427E">
        <w:rPr>
          <w:rFonts w:ascii="Times New Roman" w:eastAsia="Calibri" w:hAnsi="Times New Roman" w:cs="Times New Roman"/>
          <w:bCs/>
          <w:sz w:val="28"/>
          <w:szCs w:val="28"/>
        </w:rPr>
        <w:t xml:space="preserve">міжнародні договори України, згода на обов’язковість яких надана Верховною Радою України, та резолюції міжнародних конференцій, міжнародних організацій, їх органів, </w:t>
      </w:r>
      <w:r w:rsidR="000F6BED">
        <w:rPr>
          <w:rFonts w:ascii="Times New Roman" w:eastAsia="Calibri" w:hAnsi="Times New Roman" w:cs="Times New Roman"/>
          <w:bCs/>
          <w:sz w:val="28"/>
          <w:szCs w:val="28"/>
        </w:rPr>
        <w:t>які застосовуються</w:t>
      </w:r>
      <w:r w:rsidRPr="0023427E">
        <w:rPr>
          <w:rFonts w:ascii="Times New Roman" w:eastAsia="Calibri" w:hAnsi="Times New Roman" w:cs="Times New Roman"/>
          <w:bCs/>
          <w:sz w:val="28"/>
          <w:szCs w:val="28"/>
        </w:rPr>
        <w:t xml:space="preserve"> під час проведення </w:t>
      </w:r>
      <w:proofErr w:type="spellStart"/>
      <w:r w:rsidRPr="0023427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гендерно</w:t>
      </w:r>
      <w:proofErr w:type="spellEnd"/>
      <w:r w:rsidRPr="0023427E">
        <w:rPr>
          <w:rFonts w:ascii="Times New Roman" w:eastAsia="Calibri" w:hAnsi="Times New Roman" w:cs="Times New Roman"/>
          <w:bCs/>
          <w:sz w:val="28"/>
          <w:szCs w:val="28"/>
        </w:rPr>
        <w:t xml:space="preserve">-правової експертизи відповідно до </w:t>
      </w:r>
      <w:hyperlink r:id="rId12" w:anchor="n14" w:history="1">
        <w:r w:rsidRPr="0023427E">
          <w:rPr>
            <w:rFonts w:ascii="Times New Roman" w:eastAsia="Calibri" w:hAnsi="Times New Roman" w:cs="Times New Roman"/>
            <w:bCs/>
            <w:sz w:val="28"/>
            <w:szCs w:val="28"/>
          </w:rPr>
          <w:t>Порядку</w:t>
        </w:r>
        <w:r w:rsidR="000F6BED">
          <w:rPr>
            <w:rFonts w:ascii="Times New Roman" w:eastAsia="Calibri" w:hAnsi="Times New Roman" w:cs="Times New Roman"/>
            <w:bCs/>
            <w:sz w:val="28"/>
            <w:szCs w:val="28"/>
          </w:rPr>
          <w:t>,</w:t>
        </w:r>
        <w:r w:rsidRPr="0023427E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затвердженого</w:t>
        </w:r>
      </w:hyperlink>
      <w:r w:rsidRPr="0023427E">
        <w:rPr>
          <w:rFonts w:ascii="Times New Roman" w:eastAsia="Calibri" w:hAnsi="Times New Roman" w:cs="Times New Roman"/>
          <w:bCs/>
          <w:sz w:val="28"/>
          <w:szCs w:val="28"/>
        </w:rPr>
        <w:t xml:space="preserve">, постановою Кабінету Міністрів України </w:t>
      </w:r>
      <w:r w:rsidRPr="0023427E">
        <w:rPr>
          <w:rFonts w:ascii="Times New Roman" w:eastAsia="Calibri" w:hAnsi="Times New Roman" w:cs="Times New Roman"/>
          <w:sz w:val="28"/>
          <w:szCs w:val="28"/>
        </w:rPr>
        <w:t>від 28 листопада 2018 р. № 997;</w:t>
      </w:r>
    </w:p>
    <w:p w:rsidR="00FB1372" w:rsidRPr="00D56D40" w:rsidRDefault="008319D0" w:rsidP="0055458E">
      <w:pP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D56D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Восьма </w:t>
      </w:r>
      <w:r w:rsidR="00FB1372" w:rsidRPr="00D56D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періодична доповідь України про виконання Конвенції </w:t>
      </w:r>
      <w:r w:rsidR="00D56D40" w:rsidRPr="00D56D40">
        <w:rPr>
          <w:rFonts w:ascii="Times New Roman" w:hAnsi="Times New Roman"/>
          <w:sz w:val="28"/>
          <w:szCs w:val="28"/>
        </w:rPr>
        <w:t xml:space="preserve">ООН </w:t>
      </w:r>
      <w:r w:rsidR="00FB1372" w:rsidRPr="00D56D4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про ліквідацію всіх форм дискримінації щодо жінок;</w:t>
      </w:r>
    </w:p>
    <w:p w:rsidR="00FB1372" w:rsidRPr="0055458E" w:rsidRDefault="00FB1372" w:rsidP="0055458E">
      <w:pP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Національний огляд виконання Пекінської декларації та Платформи дій (1995</w:t>
      </w:r>
      <w:r w:rsidR="004821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 </w:t>
      </w: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р.) та заключних документів двадцять третьої спеціальної сесії Генеральної Асамблеї ООН (2000 р.) у контексті двадцятої річниці четвертої Всесвітньої конференції зі становища жінок та ухвалення Пекінської декларації та Платформи дій у 2015 р.;</w:t>
      </w:r>
    </w:p>
    <w:p w:rsidR="005D794B" w:rsidRPr="0055458E" w:rsidRDefault="005D794B" w:rsidP="00C665A6">
      <w:pP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635E8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Цілі сталого розвитку ООН</w:t>
      </w:r>
      <w:r w:rsidR="00C665A6" w:rsidRPr="00635E8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;</w:t>
      </w:r>
    </w:p>
    <w:p w:rsidR="005D794B" w:rsidRPr="0055458E" w:rsidRDefault="00FB1372" w:rsidP="0055458E">
      <w:pP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Національна доповідь «Цілі сталого розвитку: Україна»;</w:t>
      </w:r>
    </w:p>
    <w:p w:rsidR="00FB1372" w:rsidRPr="0055458E" w:rsidRDefault="004821BF" w:rsidP="0055458E">
      <w:pP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щ</w:t>
      </w:r>
      <w:r w:rsidR="00FB1372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орічн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і</w:t>
      </w:r>
      <w:r w:rsidR="00FB1372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доповід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і</w:t>
      </w:r>
      <w:r w:rsidR="00FB1372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Уповноваженого Верховної Ради України з прав людини про стан дотримання прав і свобод людини і громадянина в Україні.</w:t>
      </w:r>
    </w:p>
    <w:p w:rsidR="00A61EF8" w:rsidRPr="0055458E" w:rsidRDefault="00E76D95" w:rsidP="0055458E">
      <w:pP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Додатковим джерелом інформації </w:t>
      </w:r>
      <w:r w:rsidR="003E78B3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про </w:t>
      </w:r>
      <w:r w:rsidR="00CC3CB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генд</w:t>
      </w:r>
      <w:r w:rsidR="003E78B3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ерну рівність </w:t>
      </w: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можуть стати світові глобальні оцінки та індекси</w:t>
      </w:r>
      <w:r w:rsidR="003A3C38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, зокрема </w:t>
      </w: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Глобальний </w:t>
      </w:r>
      <w:r w:rsidR="00F40DB6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індекс </w:t>
      </w:r>
      <w:r w:rsidR="00CC3CB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генд</w:t>
      </w: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ерн</w:t>
      </w:r>
      <w:r w:rsidR="00F40DB6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ого</w:t>
      </w: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розрив</w:t>
      </w:r>
      <w:r w:rsidR="00F40DB6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у</w:t>
      </w: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(</w:t>
      </w:r>
      <w:proofErr w:type="spellStart"/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Global</w:t>
      </w:r>
      <w:proofErr w:type="spellEnd"/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Gender</w:t>
      </w:r>
      <w:proofErr w:type="spellEnd"/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Gap</w:t>
      </w:r>
      <w:proofErr w:type="spellEnd"/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)</w:t>
      </w:r>
      <w:r w:rsidR="001958F3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, який</w:t>
      </w: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визначає </w:t>
      </w:r>
      <w:r w:rsidR="00DA34D6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стан </w:t>
      </w:r>
      <w:r w:rsidR="00CC3CB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генд</w:t>
      </w:r>
      <w:r w:rsidR="00DA34D6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ерної рівності в країні</w:t>
      </w:r>
      <w:r w:rsidR="00DA34D6" w:rsidRPr="0055458E" w:rsidDel="00DA34D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в таких сферах</w:t>
      </w:r>
      <w:r w:rsidR="00C03832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, як</w:t>
      </w: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освіта, охорона здоров’я, політи</w:t>
      </w:r>
      <w:r w:rsidR="00DA34D6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ка</w:t>
      </w: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та економі</w:t>
      </w:r>
      <w:r w:rsidR="00DA34D6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ка</w:t>
      </w: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.</w:t>
      </w:r>
      <w:r w:rsidR="00DA34D6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</w:p>
    <w:p w:rsidR="00237152" w:rsidRPr="0055458E" w:rsidRDefault="00FB1372" w:rsidP="0055458E">
      <w:pPr>
        <w:pStyle w:val="a3"/>
        <w:numPr>
          <w:ilvl w:val="0"/>
          <w:numId w:val="11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>Результат</w:t>
      </w:r>
      <w:r w:rsidR="00C576E3" w:rsidRPr="0055458E">
        <w:rPr>
          <w:rFonts w:ascii="Times New Roman" w:hAnsi="Times New Roman" w:cs="Times New Roman"/>
          <w:sz w:val="28"/>
          <w:szCs w:val="28"/>
        </w:rPr>
        <w:t>и</w:t>
      </w:r>
      <w:r w:rsidR="00E753CB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D40F1E" w:rsidRPr="0055458E">
        <w:rPr>
          <w:rFonts w:ascii="Times New Roman" w:hAnsi="Times New Roman" w:cs="Times New Roman"/>
          <w:sz w:val="28"/>
          <w:szCs w:val="28"/>
        </w:rPr>
        <w:t>огляду</w:t>
      </w:r>
      <w:r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237152" w:rsidRPr="0055458E">
        <w:rPr>
          <w:rFonts w:ascii="Times New Roman" w:hAnsi="Times New Roman" w:cs="Times New Roman"/>
          <w:sz w:val="28"/>
          <w:szCs w:val="28"/>
        </w:rPr>
        <w:t xml:space="preserve">використовуються при проведенні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237152" w:rsidRPr="0055458E">
        <w:rPr>
          <w:rFonts w:ascii="Times New Roman" w:hAnsi="Times New Roman" w:cs="Times New Roman"/>
          <w:sz w:val="28"/>
          <w:szCs w:val="28"/>
        </w:rPr>
        <w:t>ерного аналізу бюджетних програм з точки зору дотримання</w:t>
      </w:r>
      <w:r w:rsidR="00C03832" w:rsidRPr="0055458E">
        <w:rPr>
          <w:rFonts w:ascii="Times New Roman" w:hAnsi="Times New Roman" w:cs="Times New Roman"/>
          <w:sz w:val="28"/>
          <w:szCs w:val="28"/>
        </w:rPr>
        <w:t xml:space="preserve"> узятих </w:t>
      </w:r>
      <w:r w:rsidR="004D6DE3" w:rsidRPr="0055458E">
        <w:rPr>
          <w:rFonts w:ascii="Times New Roman" w:hAnsi="Times New Roman" w:cs="Times New Roman"/>
          <w:sz w:val="28"/>
          <w:szCs w:val="28"/>
        </w:rPr>
        <w:t xml:space="preserve">Україною </w:t>
      </w:r>
      <w:r w:rsidR="00C03832" w:rsidRPr="0055458E">
        <w:rPr>
          <w:rFonts w:ascii="Times New Roman" w:hAnsi="Times New Roman" w:cs="Times New Roman"/>
          <w:sz w:val="28"/>
          <w:szCs w:val="28"/>
        </w:rPr>
        <w:t>зобов’язань</w:t>
      </w:r>
      <w:r w:rsidR="0022355E" w:rsidRPr="0055458E">
        <w:rPr>
          <w:rFonts w:ascii="Times New Roman" w:hAnsi="Times New Roman" w:cs="Times New Roman"/>
          <w:sz w:val="28"/>
          <w:szCs w:val="28"/>
        </w:rPr>
        <w:t>,</w:t>
      </w:r>
      <w:r w:rsidR="00B87772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237152" w:rsidRPr="0055458E">
        <w:rPr>
          <w:rFonts w:ascii="Times New Roman" w:hAnsi="Times New Roman" w:cs="Times New Roman"/>
          <w:sz w:val="28"/>
          <w:szCs w:val="28"/>
        </w:rPr>
        <w:t xml:space="preserve">виконання вимог </w:t>
      </w:r>
      <w:r w:rsidR="008C4B2F" w:rsidRPr="0055458E">
        <w:rPr>
          <w:rFonts w:ascii="Times New Roman" w:hAnsi="Times New Roman" w:cs="Times New Roman"/>
          <w:sz w:val="28"/>
          <w:szCs w:val="28"/>
        </w:rPr>
        <w:t>нормативно-правових актів</w:t>
      </w:r>
      <w:r w:rsidR="00237152" w:rsidRPr="0055458E">
        <w:rPr>
          <w:rFonts w:ascii="Times New Roman" w:hAnsi="Times New Roman" w:cs="Times New Roman"/>
          <w:sz w:val="28"/>
          <w:szCs w:val="28"/>
        </w:rPr>
        <w:t>,</w:t>
      </w:r>
      <w:r w:rsidR="004D6DE3" w:rsidRPr="0055458E">
        <w:rPr>
          <w:rFonts w:ascii="Times New Roman" w:hAnsi="Times New Roman" w:cs="Times New Roman"/>
          <w:sz w:val="28"/>
          <w:szCs w:val="28"/>
        </w:rPr>
        <w:t xml:space="preserve"> відповідності завданням стратегічних і програмних документів держави з гендерних питань</w:t>
      </w:r>
      <w:r w:rsidR="00F83DFE" w:rsidRPr="0055458E">
        <w:rPr>
          <w:rFonts w:ascii="Times New Roman" w:hAnsi="Times New Roman" w:cs="Times New Roman"/>
          <w:sz w:val="28"/>
          <w:szCs w:val="28"/>
        </w:rPr>
        <w:t>.</w:t>
      </w:r>
    </w:p>
    <w:p w:rsidR="00BF24B0" w:rsidRDefault="00C52886" w:rsidP="00394D60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З метою спрощення подальшого використання при проведенні </w:t>
      </w:r>
      <w:r w:rsidR="00CC3CB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генд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е</w:t>
      </w:r>
      <w:r w:rsidR="00C6078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рного аналізу бюджетних програм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r w:rsidR="00B00E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та прийняття управлінських рішень </w:t>
      </w:r>
      <w:r w:rsidR="001C1D2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інформацію</w:t>
      </w:r>
      <w:r w:rsidR="006D5A6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r w:rsidR="006D5A68" w:rsidRPr="00030696">
        <w:rPr>
          <w:rFonts w:ascii="Times New Roman" w:eastAsia="Calibri" w:hAnsi="Times New Roman" w:cs="Times New Roman"/>
          <w:bCs/>
          <w:sz w:val="28"/>
          <w:szCs w:val="28"/>
        </w:rPr>
        <w:t xml:space="preserve">щодо </w:t>
      </w:r>
      <w:r w:rsidR="00CC3CB9">
        <w:rPr>
          <w:rFonts w:ascii="Times New Roman" w:eastAsia="Calibri" w:hAnsi="Times New Roman" w:cs="Times New Roman"/>
          <w:bCs/>
          <w:sz w:val="28"/>
          <w:szCs w:val="28"/>
        </w:rPr>
        <w:t>генд</w:t>
      </w:r>
      <w:r w:rsidR="006D5A68" w:rsidRPr="00030696">
        <w:rPr>
          <w:rFonts w:ascii="Times New Roman" w:eastAsia="Calibri" w:hAnsi="Times New Roman" w:cs="Times New Roman"/>
          <w:bCs/>
          <w:sz w:val="28"/>
          <w:szCs w:val="28"/>
        </w:rPr>
        <w:t>ерної рівності у сфері/галузі</w:t>
      </w:r>
      <w:r w:rsidR="001C1D2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, отриману під час</w:t>
      </w:r>
      <w:r w:rsidR="00394D60" w:rsidRPr="000306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огляду</w:t>
      </w:r>
      <w:r w:rsidR="001C1D2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,</w:t>
      </w:r>
      <w:r w:rsidR="00394D60" w:rsidRPr="000306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r w:rsidR="00CB0537" w:rsidRPr="002839E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доцільно </w:t>
      </w:r>
      <w:r w:rsidR="001C1D26" w:rsidRPr="002839E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узагальнити</w:t>
      </w:r>
      <w:r w:rsidR="001C1D2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та згрупувати за такими позиціями:</w:t>
      </w:r>
    </w:p>
    <w:p w:rsidR="00394D60" w:rsidRPr="004D2A77" w:rsidRDefault="00394D60" w:rsidP="004D2A77">
      <w:pPr>
        <w:tabs>
          <w:tab w:val="left" w:pos="993"/>
        </w:tabs>
        <w:spacing w:after="120"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D2A77">
        <w:rPr>
          <w:rFonts w:ascii="Times New Roman" w:eastAsia="Calibri" w:hAnsi="Times New Roman" w:cs="Times New Roman"/>
          <w:bCs/>
          <w:sz w:val="28"/>
          <w:szCs w:val="28"/>
        </w:rPr>
        <w:t xml:space="preserve">вимоги/індикатори </w:t>
      </w:r>
      <w:r w:rsidR="00BA1536" w:rsidRPr="004D2A77">
        <w:rPr>
          <w:rFonts w:ascii="Times New Roman" w:eastAsia="Calibri" w:hAnsi="Times New Roman" w:cs="Times New Roman"/>
          <w:bCs/>
          <w:sz w:val="28"/>
          <w:szCs w:val="28"/>
        </w:rPr>
        <w:t xml:space="preserve">(показники) </w:t>
      </w:r>
      <w:r w:rsidRPr="004D2A77">
        <w:rPr>
          <w:rFonts w:ascii="Times New Roman" w:eastAsia="Calibri" w:hAnsi="Times New Roman" w:cs="Times New Roman"/>
          <w:bCs/>
          <w:sz w:val="28"/>
          <w:szCs w:val="28"/>
        </w:rPr>
        <w:t xml:space="preserve">щодо </w:t>
      </w:r>
      <w:r w:rsidR="00CC3CB9" w:rsidRPr="004D2A77">
        <w:rPr>
          <w:rFonts w:ascii="Times New Roman" w:eastAsia="Calibri" w:hAnsi="Times New Roman" w:cs="Times New Roman"/>
          <w:bCs/>
          <w:sz w:val="28"/>
          <w:szCs w:val="28"/>
        </w:rPr>
        <w:t>генд</w:t>
      </w:r>
      <w:r w:rsidRPr="004D2A77">
        <w:rPr>
          <w:rFonts w:ascii="Times New Roman" w:eastAsia="Calibri" w:hAnsi="Times New Roman" w:cs="Times New Roman"/>
          <w:bCs/>
          <w:sz w:val="28"/>
          <w:szCs w:val="28"/>
        </w:rPr>
        <w:t>ерної рівності</w:t>
      </w:r>
      <w:r w:rsidR="00A0116A" w:rsidRPr="004D2A77">
        <w:rPr>
          <w:rFonts w:ascii="Times New Roman" w:eastAsia="Calibri" w:hAnsi="Times New Roman" w:cs="Times New Roman"/>
          <w:bCs/>
          <w:sz w:val="28"/>
          <w:szCs w:val="28"/>
        </w:rPr>
        <w:t xml:space="preserve">, визначені </w:t>
      </w:r>
      <w:r w:rsidRPr="004D2A77">
        <w:rPr>
          <w:rFonts w:ascii="Times New Roman" w:eastAsia="Calibri" w:hAnsi="Times New Roman" w:cs="Times New Roman"/>
          <w:bCs/>
          <w:sz w:val="28"/>
          <w:szCs w:val="28"/>
        </w:rPr>
        <w:t>міжнародни</w:t>
      </w:r>
      <w:r w:rsidR="00A0116A" w:rsidRPr="004D2A77">
        <w:rPr>
          <w:rFonts w:ascii="Times New Roman" w:eastAsia="Calibri" w:hAnsi="Times New Roman" w:cs="Times New Roman"/>
          <w:bCs/>
          <w:sz w:val="28"/>
          <w:szCs w:val="28"/>
        </w:rPr>
        <w:t>ми</w:t>
      </w:r>
      <w:r w:rsidRPr="004D2A77">
        <w:rPr>
          <w:rFonts w:ascii="Times New Roman" w:eastAsia="Calibri" w:hAnsi="Times New Roman" w:cs="Times New Roman"/>
          <w:bCs/>
          <w:sz w:val="28"/>
          <w:szCs w:val="28"/>
        </w:rPr>
        <w:t xml:space="preserve"> угод</w:t>
      </w:r>
      <w:r w:rsidR="00A0116A" w:rsidRPr="004D2A77">
        <w:rPr>
          <w:rFonts w:ascii="Times New Roman" w:eastAsia="Calibri" w:hAnsi="Times New Roman" w:cs="Times New Roman"/>
          <w:bCs/>
          <w:sz w:val="28"/>
          <w:szCs w:val="28"/>
        </w:rPr>
        <w:t>ами</w:t>
      </w:r>
      <w:r w:rsidRPr="004D2A77">
        <w:rPr>
          <w:rFonts w:ascii="Times New Roman" w:eastAsia="Calibri" w:hAnsi="Times New Roman" w:cs="Times New Roman"/>
          <w:bCs/>
          <w:sz w:val="28"/>
          <w:szCs w:val="28"/>
        </w:rPr>
        <w:t>, директив</w:t>
      </w:r>
      <w:r w:rsidR="00A0116A" w:rsidRPr="004D2A77">
        <w:rPr>
          <w:rFonts w:ascii="Times New Roman" w:eastAsia="Calibri" w:hAnsi="Times New Roman" w:cs="Times New Roman"/>
          <w:bCs/>
          <w:sz w:val="28"/>
          <w:szCs w:val="28"/>
        </w:rPr>
        <w:t>ами</w:t>
      </w:r>
      <w:r w:rsidRPr="004D2A77">
        <w:rPr>
          <w:rFonts w:ascii="Times New Roman" w:eastAsia="Calibri" w:hAnsi="Times New Roman" w:cs="Times New Roman"/>
          <w:bCs/>
          <w:sz w:val="28"/>
          <w:szCs w:val="28"/>
        </w:rPr>
        <w:t xml:space="preserve"> міжнародних організацій, членом яких є Україна;</w:t>
      </w:r>
    </w:p>
    <w:p w:rsidR="00394D60" w:rsidRPr="004D2A77" w:rsidRDefault="00394D60" w:rsidP="004D2A77">
      <w:pPr>
        <w:tabs>
          <w:tab w:val="left" w:pos="993"/>
        </w:tabs>
        <w:spacing w:after="120"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D2A77">
        <w:rPr>
          <w:rFonts w:ascii="Times New Roman" w:eastAsia="Calibri" w:hAnsi="Times New Roman" w:cs="Times New Roman"/>
          <w:bCs/>
          <w:sz w:val="28"/>
          <w:szCs w:val="28"/>
        </w:rPr>
        <w:t xml:space="preserve">вимоги/індикатори </w:t>
      </w:r>
      <w:r w:rsidR="004821BF" w:rsidRPr="004D2A77">
        <w:rPr>
          <w:rFonts w:ascii="Times New Roman" w:eastAsia="Calibri" w:hAnsi="Times New Roman" w:cs="Times New Roman"/>
          <w:bCs/>
          <w:sz w:val="28"/>
          <w:szCs w:val="28"/>
        </w:rPr>
        <w:t xml:space="preserve">(показники) </w:t>
      </w:r>
      <w:r w:rsidRPr="004D2A77">
        <w:rPr>
          <w:rFonts w:ascii="Times New Roman" w:eastAsia="Calibri" w:hAnsi="Times New Roman" w:cs="Times New Roman"/>
          <w:bCs/>
          <w:sz w:val="28"/>
          <w:szCs w:val="28"/>
        </w:rPr>
        <w:t xml:space="preserve">щодо </w:t>
      </w:r>
      <w:r w:rsidR="00CC3CB9" w:rsidRPr="004D2A77">
        <w:rPr>
          <w:rFonts w:ascii="Times New Roman" w:eastAsia="Calibri" w:hAnsi="Times New Roman" w:cs="Times New Roman"/>
          <w:bCs/>
          <w:sz w:val="28"/>
          <w:szCs w:val="28"/>
        </w:rPr>
        <w:t>генд</w:t>
      </w:r>
      <w:r w:rsidRPr="004D2A77">
        <w:rPr>
          <w:rFonts w:ascii="Times New Roman" w:eastAsia="Calibri" w:hAnsi="Times New Roman" w:cs="Times New Roman"/>
          <w:bCs/>
          <w:sz w:val="28"/>
          <w:szCs w:val="28"/>
        </w:rPr>
        <w:t>ерної рівності</w:t>
      </w:r>
      <w:r w:rsidR="00A0116A" w:rsidRPr="004D2A77">
        <w:rPr>
          <w:rFonts w:ascii="Times New Roman" w:eastAsia="Calibri" w:hAnsi="Times New Roman" w:cs="Times New Roman"/>
          <w:bCs/>
          <w:sz w:val="28"/>
          <w:szCs w:val="28"/>
        </w:rPr>
        <w:t xml:space="preserve">, визначені </w:t>
      </w:r>
      <w:r w:rsidRPr="004D2A77">
        <w:rPr>
          <w:rFonts w:ascii="Times New Roman" w:eastAsia="Calibri" w:hAnsi="Times New Roman" w:cs="Times New Roman"/>
          <w:bCs/>
          <w:sz w:val="28"/>
          <w:szCs w:val="28"/>
        </w:rPr>
        <w:t>нормативно-правови</w:t>
      </w:r>
      <w:r w:rsidR="00A0116A" w:rsidRPr="004D2A77">
        <w:rPr>
          <w:rFonts w:ascii="Times New Roman" w:eastAsia="Calibri" w:hAnsi="Times New Roman" w:cs="Times New Roman"/>
          <w:bCs/>
          <w:sz w:val="28"/>
          <w:szCs w:val="28"/>
        </w:rPr>
        <w:t>ми</w:t>
      </w:r>
      <w:r w:rsidRPr="004D2A77">
        <w:rPr>
          <w:rFonts w:ascii="Times New Roman" w:eastAsia="Calibri" w:hAnsi="Times New Roman" w:cs="Times New Roman"/>
          <w:bCs/>
          <w:sz w:val="28"/>
          <w:szCs w:val="28"/>
        </w:rPr>
        <w:t xml:space="preserve"> акта</w:t>
      </w:r>
      <w:r w:rsidR="00A0116A" w:rsidRPr="004D2A77">
        <w:rPr>
          <w:rFonts w:ascii="Times New Roman" w:eastAsia="Calibri" w:hAnsi="Times New Roman" w:cs="Times New Roman"/>
          <w:bCs/>
          <w:sz w:val="28"/>
          <w:szCs w:val="28"/>
        </w:rPr>
        <w:t>ми</w:t>
      </w:r>
      <w:r w:rsidRPr="004D2A77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394D60" w:rsidRPr="004D2A77" w:rsidRDefault="00394D60" w:rsidP="004D2A77">
      <w:pPr>
        <w:tabs>
          <w:tab w:val="left" w:pos="993"/>
        </w:tabs>
        <w:spacing w:after="120" w:line="312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2A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дані про становище жінок, чоловіків та/або їх груп;</w:t>
      </w:r>
    </w:p>
    <w:p w:rsidR="00394D60" w:rsidRPr="004D2A77" w:rsidRDefault="00394D60" w:rsidP="004D2A77">
      <w:pPr>
        <w:tabs>
          <w:tab w:val="left" w:pos="993"/>
        </w:tabs>
        <w:spacing w:after="120" w:line="312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2A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дані про інтереси, потреби та пріоритети жінок, чоловіків та/або їх груп;</w:t>
      </w:r>
    </w:p>
    <w:p w:rsidR="005C2250" w:rsidRPr="004D2A77" w:rsidRDefault="00394D60" w:rsidP="004D2A77">
      <w:pPr>
        <w:tabs>
          <w:tab w:val="left" w:pos="993"/>
        </w:tabs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4D2A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lastRenderedPageBreak/>
        <w:t xml:space="preserve">дані про </w:t>
      </w:r>
      <w:r w:rsidR="00CC3CB9" w:rsidRPr="004D2A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генд</w:t>
      </w:r>
      <w:r w:rsidRPr="004D2A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ерн</w:t>
      </w:r>
      <w:r w:rsidR="000E3694" w:rsidRPr="004D2A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і </w:t>
      </w:r>
      <w:r w:rsidRPr="004D2A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розрив</w:t>
      </w:r>
      <w:r w:rsidR="000E3694" w:rsidRPr="004D2A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и</w:t>
      </w:r>
      <w:r w:rsidR="005E603B" w:rsidRPr="004D2A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, гендерну дискримінацію, тенденції у забезпеченні потреб та задоволенні інтересів жінок, чоловіків та/або їх груп.</w:t>
      </w:r>
    </w:p>
    <w:p w:rsidR="00A9177B" w:rsidRDefault="007A60BD" w:rsidP="00C4716F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Для у</w:t>
      </w:r>
      <w:r w:rsidR="00F13AC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загальнення інформації за </w:t>
      </w:r>
      <w:r w:rsidR="00FB476F" w:rsidRPr="00764D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результатами </w:t>
      </w:r>
      <w:r w:rsidR="00A9177B" w:rsidRPr="005E603B">
        <w:rPr>
          <w:rFonts w:ascii="Times New Roman" w:hAnsi="Times New Roman" w:cs="Times New Roman"/>
          <w:sz w:val="28"/>
          <w:szCs w:val="28"/>
        </w:rPr>
        <w:t xml:space="preserve">огляду нормативно-правових актів та інших документів, які містять інформацію про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A9177B" w:rsidRPr="005E603B">
        <w:rPr>
          <w:rFonts w:ascii="Times New Roman" w:hAnsi="Times New Roman" w:cs="Times New Roman"/>
          <w:sz w:val="28"/>
          <w:szCs w:val="28"/>
        </w:rPr>
        <w:t>ерну рівність</w:t>
      </w:r>
      <w:r w:rsidR="00C047CD">
        <w:rPr>
          <w:rFonts w:ascii="Times New Roman" w:hAnsi="Times New Roman" w:cs="Times New Roman"/>
          <w:sz w:val="28"/>
          <w:szCs w:val="28"/>
        </w:rPr>
        <w:t>,</w:t>
      </w:r>
      <w:r w:rsidR="00FB476F">
        <w:rPr>
          <w:rFonts w:ascii="Times New Roman" w:hAnsi="Times New Roman" w:cs="Times New Roman"/>
          <w:sz w:val="28"/>
          <w:szCs w:val="28"/>
        </w:rPr>
        <w:t xml:space="preserve"> </w:t>
      </w:r>
      <w:r w:rsidR="00FB476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рекомендується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використовувати</w:t>
      </w:r>
      <w:r w:rsidR="00FB476F" w:rsidRPr="00764D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у</w:t>
      </w:r>
      <w:r w:rsidR="00FB476F" w:rsidRPr="00764D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r w:rsidR="00FB476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у </w:t>
      </w:r>
      <w:r w:rsidR="00FB476F" w:rsidRPr="00764D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дода</w:t>
      </w:r>
      <w:r w:rsidR="00FB476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тку 1</w:t>
      </w:r>
      <w:r w:rsidR="0094503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до цих </w:t>
      </w:r>
      <w:r w:rsidR="00BB69B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М</w:t>
      </w:r>
      <w:r w:rsidR="0094503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етодичних рекомендацій</w:t>
      </w:r>
      <w:r w:rsidR="00A9177B" w:rsidRPr="005545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FBF" w:rsidRPr="00995DE2" w:rsidRDefault="00403324" w:rsidP="001525C5">
      <w:pPr>
        <w:spacing w:after="12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E2">
        <w:rPr>
          <w:rFonts w:ascii="Times New Roman" w:hAnsi="Times New Roman" w:cs="Times New Roman"/>
          <w:b/>
          <w:sz w:val="28"/>
          <w:szCs w:val="28"/>
        </w:rPr>
        <w:t>І</w:t>
      </w:r>
      <w:r w:rsidR="00FB1372" w:rsidRPr="00995DE2">
        <w:rPr>
          <w:rFonts w:ascii="Times New Roman" w:hAnsi="Times New Roman" w:cs="Times New Roman"/>
          <w:b/>
          <w:sz w:val="28"/>
          <w:szCs w:val="28"/>
        </w:rPr>
        <w:t>ІІ</w:t>
      </w:r>
      <w:r w:rsidR="00700FBF" w:rsidRPr="00995DE2">
        <w:rPr>
          <w:rFonts w:ascii="Times New Roman" w:hAnsi="Times New Roman" w:cs="Times New Roman"/>
          <w:b/>
          <w:sz w:val="28"/>
          <w:szCs w:val="28"/>
        </w:rPr>
        <w:t xml:space="preserve">. Проведення </w:t>
      </w:r>
      <w:r w:rsidR="00CC3CB9">
        <w:rPr>
          <w:rFonts w:ascii="Times New Roman" w:hAnsi="Times New Roman" w:cs="Times New Roman"/>
          <w:b/>
          <w:sz w:val="28"/>
          <w:szCs w:val="28"/>
        </w:rPr>
        <w:t>генд</w:t>
      </w:r>
      <w:r w:rsidR="00700FBF" w:rsidRPr="00995DE2">
        <w:rPr>
          <w:rFonts w:ascii="Times New Roman" w:hAnsi="Times New Roman" w:cs="Times New Roman"/>
          <w:b/>
          <w:sz w:val="28"/>
          <w:szCs w:val="28"/>
        </w:rPr>
        <w:t>ерного аналізу бюджетн</w:t>
      </w:r>
      <w:r w:rsidR="000252E3" w:rsidRPr="00995DE2">
        <w:rPr>
          <w:rFonts w:ascii="Times New Roman" w:hAnsi="Times New Roman" w:cs="Times New Roman"/>
          <w:b/>
          <w:sz w:val="28"/>
          <w:szCs w:val="28"/>
        </w:rPr>
        <w:t>ої</w:t>
      </w:r>
      <w:r w:rsidR="00700FBF" w:rsidRPr="00995DE2">
        <w:rPr>
          <w:rFonts w:ascii="Times New Roman" w:hAnsi="Times New Roman" w:cs="Times New Roman"/>
          <w:b/>
          <w:sz w:val="28"/>
          <w:szCs w:val="28"/>
        </w:rPr>
        <w:t xml:space="preserve"> програм</w:t>
      </w:r>
      <w:r w:rsidR="000252E3" w:rsidRPr="00995DE2">
        <w:rPr>
          <w:rFonts w:ascii="Times New Roman" w:hAnsi="Times New Roman" w:cs="Times New Roman"/>
          <w:b/>
          <w:sz w:val="28"/>
          <w:szCs w:val="28"/>
        </w:rPr>
        <w:t>и</w:t>
      </w:r>
    </w:p>
    <w:p w:rsidR="00C03832" w:rsidRPr="0055458E" w:rsidRDefault="005202E1" w:rsidP="0055458E">
      <w:pPr>
        <w:pStyle w:val="a3"/>
        <w:numPr>
          <w:ilvl w:val="0"/>
          <w:numId w:val="11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 xml:space="preserve">Метою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Pr="0055458E">
        <w:rPr>
          <w:rFonts w:ascii="Times New Roman" w:hAnsi="Times New Roman" w:cs="Times New Roman"/>
          <w:sz w:val="28"/>
          <w:szCs w:val="28"/>
        </w:rPr>
        <w:t>ерного аналізу бюджетної програми є визначення рівня забезпечення потреб та задоволення інтересів жінок і чоловіків</w:t>
      </w:r>
      <w:r w:rsidR="008319D0" w:rsidRPr="008319D0">
        <w:rPr>
          <w:rFonts w:ascii="Times New Roman" w:hAnsi="Times New Roman" w:cs="Times New Roman"/>
          <w:sz w:val="28"/>
          <w:szCs w:val="28"/>
        </w:rPr>
        <w:t xml:space="preserve"> </w:t>
      </w:r>
      <w:r w:rsidR="008319D0" w:rsidRPr="0055458E">
        <w:rPr>
          <w:rFonts w:ascii="Times New Roman" w:hAnsi="Times New Roman" w:cs="Times New Roman"/>
          <w:sz w:val="28"/>
          <w:szCs w:val="28"/>
        </w:rPr>
        <w:t>та/або їх груп</w:t>
      </w:r>
      <w:r w:rsidRPr="0055458E">
        <w:rPr>
          <w:rFonts w:ascii="Times New Roman" w:hAnsi="Times New Roman" w:cs="Times New Roman"/>
          <w:sz w:val="28"/>
          <w:szCs w:val="28"/>
        </w:rPr>
        <w:t xml:space="preserve"> у процесі реалізації бюджетної програми, а також виявлення </w:t>
      </w:r>
      <w:r w:rsidR="00BA1536">
        <w:rPr>
          <w:rFonts w:ascii="Times New Roman" w:hAnsi="Times New Roman" w:cs="Times New Roman"/>
          <w:sz w:val="28"/>
          <w:szCs w:val="28"/>
        </w:rPr>
        <w:t xml:space="preserve">у відповідній сфері/галузі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Pr="0055458E">
        <w:rPr>
          <w:rFonts w:ascii="Times New Roman" w:hAnsi="Times New Roman" w:cs="Times New Roman"/>
          <w:sz w:val="28"/>
          <w:szCs w:val="28"/>
        </w:rPr>
        <w:t>ерних розривів, гендерної дискримінації та причин їх виникнення.</w:t>
      </w:r>
    </w:p>
    <w:p w:rsidR="00F8570B" w:rsidRPr="0055458E" w:rsidRDefault="00F8570B" w:rsidP="0055458E">
      <w:pPr>
        <w:pStyle w:val="a3"/>
        <w:numPr>
          <w:ilvl w:val="0"/>
          <w:numId w:val="11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 xml:space="preserve">Для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Pr="0055458E">
        <w:rPr>
          <w:rFonts w:ascii="Times New Roman" w:hAnsi="Times New Roman" w:cs="Times New Roman"/>
          <w:sz w:val="28"/>
          <w:szCs w:val="28"/>
        </w:rPr>
        <w:t>ерного аналізу бюджетної програми використову</w:t>
      </w:r>
      <w:r w:rsidR="00DD1DA0" w:rsidRPr="0055458E">
        <w:rPr>
          <w:rFonts w:ascii="Times New Roman" w:hAnsi="Times New Roman" w:cs="Times New Roman"/>
          <w:sz w:val="28"/>
          <w:szCs w:val="28"/>
        </w:rPr>
        <w:t>ють</w:t>
      </w:r>
      <w:r w:rsidRPr="0055458E">
        <w:rPr>
          <w:rFonts w:ascii="Times New Roman" w:hAnsi="Times New Roman" w:cs="Times New Roman"/>
          <w:sz w:val="28"/>
          <w:szCs w:val="28"/>
        </w:rPr>
        <w:t xml:space="preserve">ся </w:t>
      </w:r>
      <w:r w:rsidR="00DD1DA0" w:rsidRPr="0055458E">
        <w:rPr>
          <w:rFonts w:ascii="Times New Roman" w:hAnsi="Times New Roman" w:cs="Times New Roman"/>
          <w:sz w:val="28"/>
          <w:szCs w:val="28"/>
        </w:rPr>
        <w:t xml:space="preserve">дані, у тому числі </w:t>
      </w:r>
      <w:r w:rsidR="002C6D0F" w:rsidRPr="0055458E">
        <w:rPr>
          <w:rFonts w:ascii="Times New Roman" w:hAnsi="Times New Roman" w:cs="Times New Roman"/>
          <w:sz w:val="28"/>
          <w:szCs w:val="28"/>
        </w:rPr>
        <w:t>д</w:t>
      </w:r>
      <w:r w:rsidR="002C6D0F">
        <w:rPr>
          <w:rFonts w:ascii="Times New Roman" w:hAnsi="Times New Roman" w:cs="Times New Roman"/>
          <w:sz w:val="28"/>
          <w:szCs w:val="28"/>
        </w:rPr>
        <w:t>е</w:t>
      </w:r>
      <w:r w:rsidR="002C6D0F" w:rsidRPr="0055458E">
        <w:rPr>
          <w:rFonts w:ascii="Times New Roman" w:hAnsi="Times New Roman" w:cs="Times New Roman"/>
          <w:sz w:val="28"/>
          <w:szCs w:val="28"/>
        </w:rPr>
        <w:t xml:space="preserve">загреговані </w:t>
      </w:r>
      <w:r w:rsidR="001C3824" w:rsidRPr="0055458E">
        <w:rPr>
          <w:rFonts w:ascii="Times New Roman" w:hAnsi="Times New Roman" w:cs="Times New Roman"/>
          <w:sz w:val="28"/>
          <w:szCs w:val="28"/>
        </w:rPr>
        <w:t xml:space="preserve">за статтю, що містяться в </w:t>
      </w:r>
      <w:r w:rsidRPr="0055458E">
        <w:rPr>
          <w:rFonts w:ascii="Times New Roman" w:hAnsi="Times New Roman" w:cs="Times New Roman"/>
          <w:sz w:val="28"/>
          <w:szCs w:val="28"/>
        </w:rPr>
        <w:t>офіційн</w:t>
      </w:r>
      <w:r w:rsidR="001C3824" w:rsidRPr="0055458E">
        <w:rPr>
          <w:rFonts w:ascii="Times New Roman" w:hAnsi="Times New Roman" w:cs="Times New Roman"/>
          <w:sz w:val="28"/>
          <w:szCs w:val="28"/>
        </w:rPr>
        <w:t>ій</w:t>
      </w:r>
      <w:r w:rsidRPr="0055458E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1C3824" w:rsidRPr="0055458E">
        <w:rPr>
          <w:rFonts w:ascii="Times New Roman" w:hAnsi="Times New Roman" w:cs="Times New Roman"/>
          <w:sz w:val="28"/>
          <w:szCs w:val="28"/>
        </w:rPr>
        <w:t>ій</w:t>
      </w:r>
      <w:r w:rsidRPr="0055458E">
        <w:rPr>
          <w:rFonts w:ascii="Times New Roman" w:hAnsi="Times New Roman" w:cs="Times New Roman"/>
          <w:sz w:val="28"/>
          <w:szCs w:val="28"/>
        </w:rPr>
        <w:t xml:space="preserve"> статистичн</w:t>
      </w:r>
      <w:r w:rsidR="001C3824" w:rsidRPr="0055458E">
        <w:rPr>
          <w:rFonts w:ascii="Times New Roman" w:hAnsi="Times New Roman" w:cs="Times New Roman"/>
          <w:sz w:val="28"/>
          <w:szCs w:val="28"/>
        </w:rPr>
        <w:t>ій</w:t>
      </w:r>
      <w:r w:rsidRPr="0055458E">
        <w:rPr>
          <w:rFonts w:ascii="Times New Roman" w:hAnsi="Times New Roman" w:cs="Times New Roman"/>
          <w:sz w:val="28"/>
          <w:szCs w:val="28"/>
        </w:rPr>
        <w:t>, фінансов</w:t>
      </w:r>
      <w:r w:rsidR="001C3824" w:rsidRPr="0055458E">
        <w:rPr>
          <w:rFonts w:ascii="Times New Roman" w:hAnsi="Times New Roman" w:cs="Times New Roman"/>
          <w:sz w:val="28"/>
          <w:szCs w:val="28"/>
        </w:rPr>
        <w:t>ій</w:t>
      </w:r>
      <w:r w:rsidRPr="0055458E">
        <w:rPr>
          <w:rFonts w:ascii="Times New Roman" w:hAnsi="Times New Roman" w:cs="Times New Roman"/>
          <w:sz w:val="28"/>
          <w:szCs w:val="28"/>
        </w:rPr>
        <w:t>, адміністративн</w:t>
      </w:r>
      <w:r w:rsidR="001C3824" w:rsidRPr="0055458E">
        <w:rPr>
          <w:rFonts w:ascii="Times New Roman" w:hAnsi="Times New Roman" w:cs="Times New Roman"/>
          <w:sz w:val="28"/>
          <w:szCs w:val="28"/>
        </w:rPr>
        <w:t>ій</w:t>
      </w:r>
      <w:r w:rsidRPr="0055458E">
        <w:rPr>
          <w:rFonts w:ascii="Times New Roman" w:hAnsi="Times New Roman" w:cs="Times New Roman"/>
          <w:sz w:val="28"/>
          <w:szCs w:val="28"/>
        </w:rPr>
        <w:t xml:space="preserve"> та інш</w:t>
      </w:r>
      <w:r w:rsidR="001C3824" w:rsidRPr="0055458E">
        <w:rPr>
          <w:rFonts w:ascii="Times New Roman" w:hAnsi="Times New Roman" w:cs="Times New Roman"/>
          <w:sz w:val="28"/>
          <w:szCs w:val="28"/>
        </w:rPr>
        <w:t>ій</w:t>
      </w:r>
      <w:r w:rsidRPr="0055458E">
        <w:rPr>
          <w:rFonts w:ascii="Times New Roman" w:hAnsi="Times New Roman" w:cs="Times New Roman"/>
          <w:sz w:val="28"/>
          <w:szCs w:val="28"/>
        </w:rPr>
        <w:t xml:space="preserve"> звітн</w:t>
      </w:r>
      <w:r w:rsidR="001C3824" w:rsidRPr="0055458E">
        <w:rPr>
          <w:rFonts w:ascii="Times New Roman" w:hAnsi="Times New Roman" w:cs="Times New Roman"/>
          <w:sz w:val="28"/>
          <w:szCs w:val="28"/>
        </w:rPr>
        <w:t>ості</w:t>
      </w:r>
      <w:r w:rsidRPr="0055458E">
        <w:rPr>
          <w:rFonts w:ascii="Times New Roman" w:hAnsi="Times New Roman" w:cs="Times New Roman"/>
          <w:sz w:val="28"/>
          <w:szCs w:val="28"/>
        </w:rPr>
        <w:t xml:space="preserve">, </w:t>
      </w:r>
      <w:r w:rsidR="001C3824" w:rsidRPr="0055458E">
        <w:rPr>
          <w:rFonts w:ascii="Times New Roman" w:hAnsi="Times New Roman" w:cs="Times New Roman"/>
          <w:sz w:val="28"/>
          <w:szCs w:val="28"/>
        </w:rPr>
        <w:t xml:space="preserve">документах </w:t>
      </w:r>
      <w:r w:rsidRPr="0055458E">
        <w:rPr>
          <w:rFonts w:ascii="Times New Roman" w:hAnsi="Times New Roman" w:cs="Times New Roman"/>
          <w:sz w:val="28"/>
          <w:szCs w:val="28"/>
        </w:rPr>
        <w:t>бухгалтерського, статистичного та внутрішньогосподарського (управлінського) обліку, бюджетн</w:t>
      </w:r>
      <w:r w:rsidR="001C3824" w:rsidRPr="0055458E">
        <w:rPr>
          <w:rFonts w:ascii="Times New Roman" w:hAnsi="Times New Roman" w:cs="Times New Roman"/>
          <w:sz w:val="28"/>
          <w:szCs w:val="28"/>
        </w:rPr>
        <w:t>их</w:t>
      </w:r>
      <w:r w:rsidRPr="0055458E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DD1DA0" w:rsidRPr="0055458E">
        <w:rPr>
          <w:rFonts w:ascii="Times New Roman" w:hAnsi="Times New Roman" w:cs="Times New Roman"/>
          <w:sz w:val="28"/>
          <w:szCs w:val="28"/>
        </w:rPr>
        <w:t>ах</w:t>
      </w:r>
      <w:r w:rsidRPr="0055458E">
        <w:rPr>
          <w:rFonts w:ascii="Times New Roman" w:hAnsi="Times New Roman" w:cs="Times New Roman"/>
          <w:sz w:val="28"/>
          <w:szCs w:val="28"/>
        </w:rPr>
        <w:t xml:space="preserve"> головного розпорядника, паспорт</w:t>
      </w:r>
      <w:r w:rsidR="00DD1DA0" w:rsidRPr="0055458E">
        <w:rPr>
          <w:rFonts w:ascii="Times New Roman" w:hAnsi="Times New Roman" w:cs="Times New Roman"/>
          <w:sz w:val="28"/>
          <w:szCs w:val="28"/>
        </w:rPr>
        <w:t>ах</w:t>
      </w:r>
      <w:r w:rsidRPr="0055458E">
        <w:rPr>
          <w:rFonts w:ascii="Times New Roman" w:hAnsi="Times New Roman" w:cs="Times New Roman"/>
          <w:sz w:val="28"/>
          <w:szCs w:val="28"/>
        </w:rPr>
        <w:t xml:space="preserve"> бюджетних програм, звіт</w:t>
      </w:r>
      <w:r w:rsidR="00DD1DA0" w:rsidRPr="0055458E">
        <w:rPr>
          <w:rFonts w:ascii="Times New Roman" w:hAnsi="Times New Roman" w:cs="Times New Roman"/>
          <w:sz w:val="28"/>
          <w:szCs w:val="28"/>
        </w:rPr>
        <w:t>ах</w:t>
      </w:r>
      <w:r w:rsidRPr="0055458E">
        <w:rPr>
          <w:rFonts w:ascii="Times New Roman" w:hAnsi="Times New Roman" w:cs="Times New Roman"/>
          <w:sz w:val="28"/>
          <w:szCs w:val="28"/>
        </w:rPr>
        <w:t xml:space="preserve"> про їх виконання</w:t>
      </w:r>
      <w:r w:rsidR="00B779A2" w:rsidRPr="0055458E">
        <w:rPr>
          <w:rFonts w:ascii="Times New Roman" w:hAnsi="Times New Roman" w:cs="Times New Roman"/>
          <w:sz w:val="28"/>
          <w:szCs w:val="28"/>
        </w:rPr>
        <w:t>, нормативно-правових акт</w:t>
      </w:r>
      <w:r w:rsidR="00DD1DA0" w:rsidRPr="0055458E">
        <w:rPr>
          <w:rFonts w:ascii="Times New Roman" w:hAnsi="Times New Roman" w:cs="Times New Roman"/>
          <w:sz w:val="28"/>
          <w:szCs w:val="28"/>
        </w:rPr>
        <w:t>ах</w:t>
      </w:r>
      <w:r w:rsidR="00B779A2" w:rsidRPr="0055458E">
        <w:rPr>
          <w:rFonts w:ascii="Times New Roman" w:hAnsi="Times New Roman" w:cs="Times New Roman"/>
          <w:sz w:val="28"/>
          <w:szCs w:val="28"/>
        </w:rPr>
        <w:t xml:space="preserve"> та інших документ</w:t>
      </w:r>
      <w:r w:rsidR="00DD1DA0" w:rsidRPr="0055458E">
        <w:rPr>
          <w:rFonts w:ascii="Times New Roman" w:hAnsi="Times New Roman" w:cs="Times New Roman"/>
          <w:sz w:val="28"/>
          <w:szCs w:val="28"/>
        </w:rPr>
        <w:t>ах</w:t>
      </w:r>
      <w:r w:rsidR="00B779A2" w:rsidRPr="0055458E">
        <w:rPr>
          <w:rFonts w:ascii="Times New Roman" w:hAnsi="Times New Roman" w:cs="Times New Roman"/>
          <w:sz w:val="28"/>
          <w:szCs w:val="28"/>
        </w:rPr>
        <w:t xml:space="preserve">, які містять інформацію про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B779A2" w:rsidRPr="0055458E">
        <w:rPr>
          <w:rFonts w:ascii="Times New Roman" w:hAnsi="Times New Roman" w:cs="Times New Roman"/>
          <w:sz w:val="28"/>
          <w:szCs w:val="28"/>
        </w:rPr>
        <w:t>ерну рівність,</w:t>
      </w:r>
      <w:r w:rsidRPr="0055458E">
        <w:rPr>
          <w:rFonts w:ascii="Times New Roman" w:hAnsi="Times New Roman" w:cs="Times New Roman"/>
          <w:sz w:val="28"/>
          <w:szCs w:val="28"/>
        </w:rPr>
        <w:t xml:space="preserve"> інш</w:t>
      </w:r>
      <w:r w:rsidR="00DD1DA0" w:rsidRPr="0055458E">
        <w:rPr>
          <w:rFonts w:ascii="Times New Roman" w:hAnsi="Times New Roman" w:cs="Times New Roman"/>
          <w:sz w:val="28"/>
          <w:szCs w:val="28"/>
        </w:rPr>
        <w:t>их</w:t>
      </w:r>
      <w:r w:rsidRPr="0055458E">
        <w:rPr>
          <w:rFonts w:ascii="Times New Roman" w:hAnsi="Times New Roman" w:cs="Times New Roman"/>
          <w:sz w:val="28"/>
          <w:szCs w:val="28"/>
        </w:rPr>
        <w:t xml:space="preserve"> джерела</w:t>
      </w:r>
      <w:r w:rsidR="00DD1DA0" w:rsidRPr="0055458E">
        <w:rPr>
          <w:rFonts w:ascii="Times New Roman" w:hAnsi="Times New Roman" w:cs="Times New Roman"/>
          <w:sz w:val="28"/>
          <w:szCs w:val="28"/>
        </w:rPr>
        <w:t>х</w:t>
      </w:r>
      <w:r w:rsidRPr="0055458E">
        <w:rPr>
          <w:rFonts w:ascii="Times New Roman" w:hAnsi="Times New Roman" w:cs="Times New Roman"/>
          <w:sz w:val="28"/>
          <w:szCs w:val="28"/>
        </w:rPr>
        <w:t xml:space="preserve"> інформації.</w:t>
      </w:r>
    </w:p>
    <w:p w:rsidR="00F8570B" w:rsidRPr="0055458E" w:rsidRDefault="00F8570B" w:rsidP="0055458E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54">
        <w:rPr>
          <w:rFonts w:ascii="Times New Roman" w:hAnsi="Times New Roman" w:cs="Times New Roman"/>
          <w:sz w:val="28"/>
          <w:szCs w:val="28"/>
        </w:rPr>
        <w:t xml:space="preserve">У разі якщо виявлено відсутність даних, необхідних для проведення </w:t>
      </w:r>
      <w:r w:rsidR="00DD7D59">
        <w:rPr>
          <w:rFonts w:ascii="Times New Roman" w:hAnsi="Times New Roman" w:cs="Times New Roman"/>
          <w:sz w:val="28"/>
          <w:szCs w:val="28"/>
        </w:rPr>
        <w:t xml:space="preserve">гендерного </w:t>
      </w:r>
      <w:r w:rsidRPr="00416D54">
        <w:rPr>
          <w:rFonts w:ascii="Times New Roman" w:hAnsi="Times New Roman" w:cs="Times New Roman"/>
          <w:sz w:val="28"/>
          <w:szCs w:val="28"/>
        </w:rPr>
        <w:t xml:space="preserve">аналізу бюджетної програми, </w:t>
      </w:r>
      <w:r w:rsidR="00432333" w:rsidRPr="001B269E">
        <w:rPr>
          <w:rFonts w:ascii="Times New Roman" w:hAnsi="Times New Roman" w:cs="Times New Roman"/>
          <w:sz w:val="28"/>
          <w:szCs w:val="28"/>
        </w:rPr>
        <w:t>рекомендується</w:t>
      </w:r>
      <w:r w:rsidRPr="004B24F7">
        <w:rPr>
          <w:rFonts w:ascii="Times New Roman" w:hAnsi="Times New Roman" w:cs="Times New Roman"/>
          <w:sz w:val="28"/>
          <w:szCs w:val="28"/>
        </w:rPr>
        <w:t xml:space="preserve"> вжи</w:t>
      </w:r>
      <w:r w:rsidR="00432333" w:rsidRPr="001B269E">
        <w:rPr>
          <w:rFonts w:ascii="Times New Roman" w:hAnsi="Times New Roman" w:cs="Times New Roman"/>
          <w:sz w:val="28"/>
          <w:szCs w:val="28"/>
        </w:rPr>
        <w:t>ти</w:t>
      </w:r>
      <w:r w:rsidRPr="004B24F7">
        <w:rPr>
          <w:rFonts w:ascii="Times New Roman" w:hAnsi="Times New Roman" w:cs="Times New Roman"/>
          <w:sz w:val="28"/>
          <w:szCs w:val="28"/>
        </w:rPr>
        <w:t xml:space="preserve"> заходів</w:t>
      </w:r>
      <w:r w:rsidRPr="00416D54">
        <w:rPr>
          <w:rFonts w:ascii="Times New Roman" w:hAnsi="Times New Roman" w:cs="Times New Roman"/>
          <w:sz w:val="28"/>
          <w:szCs w:val="28"/>
        </w:rPr>
        <w:t xml:space="preserve"> щодо вдосконалення процесу збору та обробки даних,</w:t>
      </w:r>
      <w:r w:rsidR="00432333">
        <w:rPr>
          <w:rFonts w:ascii="Times New Roman" w:hAnsi="Times New Roman" w:cs="Times New Roman"/>
          <w:sz w:val="28"/>
          <w:szCs w:val="28"/>
        </w:rPr>
        <w:t xml:space="preserve"> </w:t>
      </w:r>
      <w:r w:rsidRPr="00416D54">
        <w:rPr>
          <w:rFonts w:ascii="Times New Roman" w:hAnsi="Times New Roman" w:cs="Times New Roman"/>
          <w:sz w:val="28"/>
          <w:szCs w:val="28"/>
        </w:rPr>
        <w:t>ініцію</w:t>
      </w:r>
      <w:r w:rsidR="004B24F7">
        <w:rPr>
          <w:rFonts w:ascii="Times New Roman" w:hAnsi="Times New Roman" w:cs="Times New Roman"/>
          <w:sz w:val="28"/>
          <w:szCs w:val="28"/>
        </w:rPr>
        <w:t>вати</w:t>
      </w:r>
      <w:r w:rsidRPr="00416D54">
        <w:rPr>
          <w:rFonts w:ascii="Times New Roman" w:hAnsi="Times New Roman" w:cs="Times New Roman"/>
          <w:sz w:val="28"/>
          <w:szCs w:val="28"/>
        </w:rPr>
        <w:t xml:space="preserve"> запровадження нових та/або перегляд існуючих форм статистичної та адміністративної звітності тощо</w:t>
      </w:r>
      <w:r w:rsidRPr="004B24F7">
        <w:rPr>
          <w:rFonts w:ascii="Times New Roman" w:hAnsi="Times New Roman" w:cs="Times New Roman"/>
          <w:sz w:val="28"/>
          <w:szCs w:val="28"/>
        </w:rPr>
        <w:t>.</w:t>
      </w:r>
    </w:p>
    <w:p w:rsidR="009B48BC" w:rsidRDefault="0094159B" w:rsidP="009B48BC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 xml:space="preserve">Для вивчення </w:t>
      </w:r>
      <w:r w:rsidRPr="0055458E">
        <w:rPr>
          <w:rFonts w:ascii="Times New Roman" w:eastAsia="Calibri" w:hAnsi="Times New Roman" w:cs="Times New Roman"/>
          <w:sz w:val="28"/>
          <w:szCs w:val="28"/>
        </w:rPr>
        <w:t>становища жінок і чоловіків, виявлення їх потреб, інтересів, пріоритетів та проблем у різних соціальних умовах може організовуватися збір даних</w:t>
      </w:r>
      <w:r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за допомогою анкетування, опитування фокус-груп, оціночних карток тощо. При </w:t>
      </w:r>
      <w:r w:rsidR="0083436B" w:rsidRPr="0055458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організації збору інформації такими методами необхідно забезпечити паритетну участь в опитуваннях осіб обох статей.</w:t>
      </w:r>
      <w:r w:rsidR="009B48BC" w:rsidRPr="009B4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8BC" w:rsidRPr="0055458E" w:rsidRDefault="009B48BC" w:rsidP="009B48BC">
      <w:pPr>
        <w:spacing w:after="12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 xml:space="preserve">Дані, які </w:t>
      </w:r>
      <w:r w:rsidR="0079797B">
        <w:rPr>
          <w:rFonts w:ascii="Times New Roman" w:hAnsi="Times New Roman" w:cs="Times New Roman"/>
          <w:sz w:val="28"/>
          <w:szCs w:val="28"/>
        </w:rPr>
        <w:t xml:space="preserve">збираються для цілей гендерного аналізу для </w:t>
      </w:r>
      <w:r w:rsidRPr="0055458E">
        <w:rPr>
          <w:rFonts w:ascii="Times New Roman" w:hAnsi="Times New Roman" w:cs="Times New Roman"/>
          <w:sz w:val="28"/>
          <w:szCs w:val="28"/>
        </w:rPr>
        <w:t>висвітл</w:t>
      </w:r>
      <w:r w:rsidR="0079797B">
        <w:rPr>
          <w:rFonts w:ascii="Times New Roman" w:hAnsi="Times New Roman" w:cs="Times New Roman"/>
          <w:sz w:val="28"/>
          <w:szCs w:val="28"/>
        </w:rPr>
        <w:t>ення</w:t>
      </w:r>
      <w:r w:rsidRPr="0055458E">
        <w:rPr>
          <w:rFonts w:ascii="Times New Roman" w:hAnsi="Times New Roman" w:cs="Times New Roman"/>
          <w:sz w:val="28"/>
          <w:szCs w:val="28"/>
        </w:rPr>
        <w:t xml:space="preserve"> становищ</w:t>
      </w:r>
      <w:r w:rsidR="0079797B">
        <w:rPr>
          <w:rFonts w:ascii="Times New Roman" w:hAnsi="Times New Roman" w:cs="Times New Roman"/>
          <w:sz w:val="28"/>
          <w:szCs w:val="28"/>
        </w:rPr>
        <w:t>а</w:t>
      </w:r>
      <w:r w:rsidRPr="0055458E">
        <w:rPr>
          <w:rFonts w:ascii="Times New Roman" w:hAnsi="Times New Roman" w:cs="Times New Roman"/>
          <w:sz w:val="28"/>
          <w:szCs w:val="28"/>
        </w:rPr>
        <w:t xml:space="preserve"> жінок і чоловіків та/або їх груп у відповідній </w:t>
      </w:r>
      <w:r w:rsidR="00D43CF1" w:rsidRPr="00900091">
        <w:rPr>
          <w:rFonts w:ascii="Times New Roman" w:hAnsi="Times New Roman" w:cs="Times New Roman"/>
          <w:sz w:val="28"/>
          <w:szCs w:val="28"/>
        </w:rPr>
        <w:t>сфері/галузі</w:t>
      </w:r>
      <w:r w:rsidRPr="0055458E">
        <w:rPr>
          <w:rFonts w:ascii="Times New Roman" w:hAnsi="Times New Roman" w:cs="Times New Roman"/>
          <w:sz w:val="28"/>
          <w:szCs w:val="28"/>
        </w:rPr>
        <w:t xml:space="preserve">, мають бути репрезентативними, </w:t>
      </w:r>
      <w:r>
        <w:rPr>
          <w:rFonts w:ascii="Times New Roman" w:hAnsi="Times New Roman" w:cs="Times New Roman"/>
          <w:sz w:val="28"/>
          <w:szCs w:val="28"/>
        </w:rPr>
        <w:t>спів</w:t>
      </w:r>
      <w:r w:rsidRPr="0055458E">
        <w:rPr>
          <w:rFonts w:ascii="Times New Roman" w:hAnsi="Times New Roman" w:cs="Times New Roman"/>
          <w:sz w:val="28"/>
          <w:szCs w:val="28"/>
        </w:rPr>
        <w:t xml:space="preserve">ставними, згрупованими за статтю та іншими ознаками, </w:t>
      </w:r>
      <w:r w:rsidRPr="0055458E">
        <w:rPr>
          <w:rFonts w:ascii="Times New Roman" w:hAnsi="Times New Roman" w:cs="Times New Roman"/>
          <w:sz w:val="28"/>
          <w:szCs w:val="28"/>
        </w:rPr>
        <w:lastRenderedPageBreak/>
        <w:t xml:space="preserve">доцільними для проведення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Pr="0055458E">
        <w:rPr>
          <w:rFonts w:ascii="Times New Roman" w:hAnsi="Times New Roman" w:cs="Times New Roman"/>
          <w:sz w:val="28"/>
          <w:szCs w:val="28"/>
        </w:rPr>
        <w:t xml:space="preserve">ерного аналізу бюджетної програми: вік, місце проживання, стан здоров’я, етнічне походження, соціально-економічний статус тощо. </w:t>
      </w:r>
    </w:p>
    <w:p w:rsidR="006205C3" w:rsidRPr="0055458E" w:rsidRDefault="00CC3CB9" w:rsidP="0055458E">
      <w:pPr>
        <w:pStyle w:val="a3"/>
        <w:numPr>
          <w:ilvl w:val="0"/>
          <w:numId w:val="11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Генд</w:t>
      </w:r>
      <w:r w:rsidR="005202E1" w:rsidRPr="0055458E">
        <w:rPr>
          <w:rFonts w:ascii="Times New Roman" w:hAnsi="Times New Roman" w:cs="Times New Roman"/>
          <w:sz w:val="28"/>
          <w:szCs w:val="28"/>
        </w:rPr>
        <w:t>ерний аналіз бюджетної програми передбачає дослідження</w:t>
      </w:r>
      <w:r w:rsidR="000532DA">
        <w:rPr>
          <w:rFonts w:ascii="Times New Roman" w:hAnsi="Times New Roman" w:cs="Times New Roman"/>
          <w:sz w:val="28"/>
          <w:szCs w:val="28"/>
        </w:rPr>
        <w:t xml:space="preserve"> </w:t>
      </w:r>
      <w:r w:rsidR="006205C3" w:rsidRPr="0055458E">
        <w:rPr>
          <w:rFonts w:ascii="Times New Roman" w:hAnsi="Times New Roman" w:cs="Times New Roman"/>
          <w:sz w:val="28"/>
          <w:szCs w:val="28"/>
        </w:rPr>
        <w:t>бюджетної програми</w:t>
      </w:r>
      <w:r w:rsidR="00A52108">
        <w:rPr>
          <w:rFonts w:ascii="Times New Roman" w:hAnsi="Times New Roman" w:cs="Times New Roman"/>
          <w:sz w:val="28"/>
          <w:szCs w:val="28"/>
        </w:rPr>
        <w:t xml:space="preserve"> </w:t>
      </w:r>
      <w:r w:rsidR="00DD7D59">
        <w:rPr>
          <w:rFonts w:ascii="Times New Roman" w:hAnsi="Times New Roman" w:cs="Times New Roman"/>
          <w:sz w:val="28"/>
          <w:szCs w:val="28"/>
        </w:rPr>
        <w:t>(</w:t>
      </w:r>
      <w:r w:rsidR="00A52108">
        <w:rPr>
          <w:rFonts w:ascii="Times New Roman" w:hAnsi="Times New Roman" w:cs="Times New Roman"/>
          <w:sz w:val="28"/>
          <w:szCs w:val="28"/>
        </w:rPr>
        <w:t xml:space="preserve">її </w:t>
      </w:r>
      <w:r w:rsidR="005A18C0">
        <w:rPr>
          <w:rFonts w:ascii="Times New Roman" w:hAnsi="Times New Roman" w:cs="Times New Roman"/>
          <w:sz w:val="28"/>
          <w:szCs w:val="28"/>
        </w:rPr>
        <w:t>назви, мети, завдань,</w:t>
      </w:r>
      <w:r w:rsidR="00B63D27" w:rsidRPr="00B63D27">
        <w:rPr>
          <w:rFonts w:ascii="Times New Roman" w:hAnsi="Times New Roman" w:cs="Times New Roman"/>
          <w:sz w:val="28"/>
          <w:szCs w:val="28"/>
        </w:rPr>
        <w:t xml:space="preserve"> </w:t>
      </w:r>
      <w:r w:rsidR="005A18C0">
        <w:rPr>
          <w:rFonts w:ascii="Times New Roman" w:hAnsi="Times New Roman" w:cs="Times New Roman"/>
          <w:sz w:val="28"/>
          <w:szCs w:val="28"/>
        </w:rPr>
        <w:t>напрямів використання коштів, результативних показників</w:t>
      </w:r>
      <w:r w:rsidR="00DD7D59">
        <w:rPr>
          <w:rFonts w:ascii="Times New Roman" w:hAnsi="Times New Roman" w:cs="Times New Roman"/>
          <w:sz w:val="28"/>
          <w:szCs w:val="28"/>
        </w:rPr>
        <w:t>)</w:t>
      </w:r>
      <w:r w:rsidR="00874011" w:rsidRPr="0055458E">
        <w:rPr>
          <w:rFonts w:ascii="Times New Roman" w:hAnsi="Times New Roman" w:cs="Times New Roman"/>
          <w:sz w:val="28"/>
          <w:szCs w:val="28"/>
        </w:rPr>
        <w:t xml:space="preserve">, </w:t>
      </w:r>
      <w:r w:rsidR="008D6CE3" w:rsidRPr="0055458E">
        <w:rPr>
          <w:rFonts w:ascii="Times New Roman" w:hAnsi="Times New Roman" w:cs="Times New Roman"/>
          <w:sz w:val="28"/>
          <w:szCs w:val="28"/>
        </w:rPr>
        <w:t>включаючи</w:t>
      </w:r>
      <w:r w:rsidR="009D11B5">
        <w:rPr>
          <w:rFonts w:ascii="Times New Roman" w:hAnsi="Times New Roman" w:cs="Times New Roman"/>
          <w:sz w:val="28"/>
          <w:szCs w:val="28"/>
        </w:rPr>
        <w:t xml:space="preserve"> публічні</w:t>
      </w:r>
      <w:r w:rsidR="00874011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BB2B17" w:rsidRPr="0055458E">
        <w:rPr>
          <w:rFonts w:ascii="Times New Roman" w:hAnsi="Times New Roman" w:cs="Times New Roman"/>
          <w:sz w:val="28"/>
          <w:szCs w:val="28"/>
        </w:rPr>
        <w:t>послуг</w:t>
      </w:r>
      <w:r w:rsidR="008D6CE3" w:rsidRPr="0055458E">
        <w:rPr>
          <w:rFonts w:ascii="Times New Roman" w:hAnsi="Times New Roman" w:cs="Times New Roman"/>
          <w:sz w:val="28"/>
          <w:szCs w:val="28"/>
        </w:rPr>
        <w:t xml:space="preserve">и, </w:t>
      </w:r>
      <w:r w:rsidR="00270141">
        <w:rPr>
          <w:rFonts w:ascii="Times New Roman" w:hAnsi="Times New Roman" w:cs="Times New Roman"/>
          <w:sz w:val="28"/>
          <w:szCs w:val="28"/>
        </w:rPr>
        <w:t xml:space="preserve">що надаються в межах бюджетної програми, </w:t>
      </w:r>
      <w:r w:rsidR="00874011" w:rsidRPr="0055458E">
        <w:rPr>
          <w:rFonts w:ascii="Times New Roman" w:hAnsi="Times New Roman" w:cs="Times New Roman"/>
          <w:sz w:val="28"/>
          <w:szCs w:val="28"/>
        </w:rPr>
        <w:t xml:space="preserve">отримувачів та надавачів </w:t>
      </w:r>
      <w:r w:rsidR="00270141">
        <w:rPr>
          <w:rFonts w:ascii="Times New Roman" w:hAnsi="Times New Roman" w:cs="Times New Roman"/>
          <w:sz w:val="28"/>
          <w:szCs w:val="28"/>
        </w:rPr>
        <w:t xml:space="preserve">цих </w:t>
      </w:r>
      <w:r w:rsidR="00874011" w:rsidRPr="0055458E">
        <w:rPr>
          <w:rFonts w:ascii="Times New Roman" w:hAnsi="Times New Roman" w:cs="Times New Roman"/>
          <w:sz w:val="28"/>
          <w:szCs w:val="28"/>
        </w:rPr>
        <w:t>послуг</w:t>
      </w:r>
      <w:r w:rsidR="001E1333" w:rsidRPr="0055458E">
        <w:rPr>
          <w:rFonts w:ascii="Times New Roman" w:hAnsi="Times New Roman" w:cs="Times New Roman"/>
          <w:sz w:val="28"/>
          <w:szCs w:val="28"/>
        </w:rPr>
        <w:t>,</w:t>
      </w:r>
      <w:r w:rsidR="00874011" w:rsidRPr="0055458E">
        <w:rPr>
          <w:rFonts w:ascii="Times New Roman" w:hAnsi="Times New Roman" w:cs="Times New Roman"/>
          <w:sz w:val="28"/>
          <w:szCs w:val="28"/>
        </w:rPr>
        <w:t xml:space="preserve"> підход</w:t>
      </w:r>
      <w:r w:rsidR="00A34F4A">
        <w:rPr>
          <w:rFonts w:ascii="Times New Roman" w:hAnsi="Times New Roman" w:cs="Times New Roman"/>
          <w:sz w:val="28"/>
          <w:szCs w:val="28"/>
        </w:rPr>
        <w:t>и</w:t>
      </w:r>
      <w:r w:rsidR="00874011" w:rsidRPr="0055458E">
        <w:rPr>
          <w:rFonts w:ascii="Times New Roman" w:hAnsi="Times New Roman" w:cs="Times New Roman"/>
          <w:sz w:val="28"/>
          <w:szCs w:val="28"/>
        </w:rPr>
        <w:t xml:space="preserve"> до визначення обсягу та розподілу коштів в межах бюджетної програми.</w:t>
      </w:r>
    </w:p>
    <w:p w:rsidR="00EB64BB" w:rsidRPr="0055458E" w:rsidRDefault="00EB64BB" w:rsidP="0055458E">
      <w:pPr>
        <w:pStyle w:val="a3"/>
        <w:numPr>
          <w:ilvl w:val="0"/>
          <w:numId w:val="11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D60AEC">
        <w:rPr>
          <w:rFonts w:ascii="Times New Roman" w:hAnsi="Times New Roman" w:cs="Times New Roman"/>
          <w:sz w:val="28"/>
          <w:szCs w:val="28"/>
        </w:rPr>
        <w:t xml:space="preserve">Назва </w:t>
      </w:r>
      <w:r w:rsidRPr="0055458E">
        <w:rPr>
          <w:rFonts w:ascii="Times New Roman" w:hAnsi="Times New Roman" w:cs="Times New Roman"/>
          <w:sz w:val="28"/>
          <w:szCs w:val="28"/>
        </w:rPr>
        <w:t>бюджетної програми</w:t>
      </w:r>
      <w:r w:rsidR="00D60AEC">
        <w:rPr>
          <w:rFonts w:ascii="Times New Roman" w:hAnsi="Times New Roman" w:cs="Times New Roman"/>
          <w:sz w:val="28"/>
          <w:szCs w:val="28"/>
        </w:rPr>
        <w:t>, її мет</w:t>
      </w:r>
      <w:r w:rsidR="00026886">
        <w:rPr>
          <w:rFonts w:ascii="Times New Roman" w:hAnsi="Times New Roman" w:cs="Times New Roman"/>
          <w:sz w:val="28"/>
          <w:szCs w:val="28"/>
        </w:rPr>
        <w:t>а</w:t>
      </w:r>
      <w:r w:rsidR="00D60AEC">
        <w:rPr>
          <w:rFonts w:ascii="Times New Roman" w:hAnsi="Times New Roman" w:cs="Times New Roman"/>
          <w:sz w:val="28"/>
          <w:szCs w:val="28"/>
        </w:rPr>
        <w:t>, завдан</w:t>
      </w:r>
      <w:r w:rsidR="00026886">
        <w:rPr>
          <w:rFonts w:ascii="Times New Roman" w:hAnsi="Times New Roman" w:cs="Times New Roman"/>
          <w:sz w:val="28"/>
          <w:szCs w:val="28"/>
        </w:rPr>
        <w:t>ня</w:t>
      </w:r>
      <w:r w:rsidR="00D60AEC">
        <w:rPr>
          <w:rFonts w:ascii="Times New Roman" w:hAnsi="Times New Roman" w:cs="Times New Roman"/>
          <w:sz w:val="28"/>
          <w:szCs w:val="28"/>
        </w:rPr>
        <w:t>, напрям</w:t>
      </w:r>
      <w:r w:rsidR="00026886">
        <w:rPr>
          <w:rFonts w:ascii="Times New Roman" w:hAnsi="Times New Roman" w:cs="Times New Roman"/>
          <w:sz w:val="28"/>
          <w:szCs w:val="28"/>
        </w:rPr>
        <w:t>и</w:t>
      </w:r>
      <w:r w:rsidR="00D60AEC">
        <w:rPr>
          <w:rFonts w:ascii="Times New Roman" w:hAnsi="Times New Roman" w:cs="Times New Roman"/>
          <w:sz w:val="28"/>
          <w:szCs w:val="28"/>
        </w:rPr>
        <w:t xml:space="preserve"> використання коштів, результативн</w:t>
      </w:r>
      <w:r w:rsidR="00026886">
        <w:rPr>
          <w:rFonts w:ascii="Times New Roman" w:hAnsi="Times New Roman" w:cs="Times New Roman"/>
          <w:sz w:val="28"/>
          <w:szCs w:val="28"/>
        </w:rPr>
        <w:t>і</w:t>
      </w:r>
      <w:r w:rsidR="00D60AEC"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026886">
        <w:rPr>
          <w:rFonts w:ascii="Times New Roman" w:hAnsi="Times New Roman" w:cs="Times New Roman"/>
          <w:sz w:val="28"/>
          <w:szCs w:val="28"/>
        </w:rPr>
        <w:t>и</w:t>
      </w:r>
      <w:r w:rsidRPr="0055458E">
        <w:rPr>
          <w:rFonts w:ascii="Times New Roman" w:hAnsi="Times New Roman" w:cs="Times New Roman"/>
          <w:sz w:val="28"/>
          <w:szCs w:val="28"/>
        </w:rPr>
        <w:t xml:space="preserve"> досліджуються на предмет врахування </w:t>
      </w:r>
      <w:r w:rsidR="00D60AEC">
        <w:rPr>
          <w:rFonts w:ascii="Times New Roman" w:hAnsi="Times New Roman" w:cs="Times New Roman"/>
          <w:sz w:val="28"/>
          <w:szCs w:val="28"/>
        </w:rPr>
        <w:t xml:space="preserve">у них </w:t>
      </w:r>
      <w:r w:rsidRPr="0055458E">
        <w:rPr>
          <w:rFonts w:ascii="Times New Roman" w:hAnsi="Times New Roman" w:cs="Times New Roman"/>
          <w:sz w:val="28"/>
          <w:szCs w:val="28"/>
        </w:rPr>
        <w:t xml:space="preserve">гендерних аспектів та висвітлення цілеспрямованості </w:t>
      </w:r>
      <w:r w:rsidR="00DD7D59" w:rsidRPr="0055458E">
        <w:rPr>
          <w:rFonts w:ascii="Times New Roman" w:hAnsi="Times New Roman" w:cs="Times New Roman"/>
          <w:sz w:val="28"/>
          <w:szCs w:val="28"/>
        </w:rPr>
        <w:t xml:space="preserve">бюджетної програми </w:t>
      </w:r>
      <w:r w:rsidRPr="0055458E">
        <w:rPr>
          <w:rFonts w:ascii="Times New Roman" w:hAnsi="Times New Roman" w:cs="Times New Roman"/>
          <w:sz w:val="28"/>
          <w:szCs w:val="28"/>
        </w:rPr>
        <w:t>на забезпечення гендерної рівності.</w:t>
      </w:r>
    </w:p>
    <w:p w:rsidR="00EB64BB" w:rsidRDefault="00EB64BB" w:rsidP="0055458E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>Цілеспрямованість бюджетної програми на забезпечення гендерної рівності може виражатися у формулюваннях назви, мети та</w:t>
      </w:r>
      <w:r w:rsidR="00043F2E">
        <w:rPr>
          <w:rFonts w:ascii="Times New Roman" w:hAnsi="Times New Roman" w:cs="Times New Roman"/>
          <w:sz w:val="28"/>
          <w:szCs w:val="28"/>
        </w:rPr>
        <w:t>/або</w:t>
      </w:r>
      <w:r w:rsidRPr="0055458E">
        <w:rPr>
          <w:rFonts w:ascii="Times New Roman" w:hAnsi="Times New Roman" w:cs="Times New Roman"/>
          <w:sz w:val="28"/>
          <w:szCs w:val="28"/>
        </w:rPr>
        <w:t xml:space="preserve"> завданнях бюджетної програми.</w:t>
      </w:r>
    </w:p>
    <w:p w:rsidR="00A34A46" w:rsidRDefault="00A34A46" w:rsidP="00A34A46">
      <w:pPr>
        <w:pStyle w:val="a3"/>
        <w:numPr>
          <w:ilvl w:val="0"/>
          <w:numId w:val="11"/>
        </w:numPr>
        <w:spacing w:after="120" w:line="312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 xml:space="preserve">При </w:t>
      </w:r>
      <w:r w:rsidR="00E454CA" w:rsidRPr="0055458E">
        <w:rPr>
          <w:rFonts w:ascii="Times New Roman" w:hAnsi="Times New Roman" w:cs="Times New Roman"/>
          <w:sz w:val="28"/>
          <w:szCs w:val="28"/>
        </w:rPr>
        <w:t>аналіз</w:t>
      </w:r>
      <w:r w:rsidR="00E454CA" w:rsidRPr="00EB6EA6">
        <w:rPr>
          <w:rFonts w:ascii="Times New Roman" w:hAnsi="Times New Roman" w:cs="Times New Roman"/>
          <w:sz w:val="28"/>
          <w:szCs w:val="28"/>
        </w:rPr>
        <w:t>і</w:t>
      </w:r>
      <w:r w:rsidR="00E454CA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Pr="0055458E">
        <w:rPr>
          <w:rFonts w:ascii="Times New Roman" w:hAnsi="Times New Roman" w:cs="Times New Roman"/>
          <w:sz w:val="28"/>
          <w:szCs w:val="28"/>
        </w:rPr>
        <w:t xml:space="preserve">бюджетної програми </w:t>
      </w:r>
      <w:r w:rsidRPr="00887EA7">
        <w:rPr>
          <w:rFonts w:ascii="Times New Roman" w:hAnsi="Times New Roman" w:cs="Times New Roman"/>
          <w:sz w:val="28"/>
          <w:szCs w:val="28"/>
        </w:rPr>
        <w:t>рекомендується здійсню</w:t>
      </w:r>
      <w:r w:rsidRPr="001B269E">
        <w:rPr>
          <w:rFonts w:ascii="Times New Roman" w:hAnsi="Times New Roman" w:cs="Times New Roman"/>
          <w:sz w:val="28"/>
          <w:szCs w:val="28"/>
        </w:rPr>
        <w:t>вати</w:t>
      </w:r>
      <w:r w:rsidRPr="00887EA7">
        <w:rPr>
          <w:rFonts w:ascii="Times New Roman" w:hAnsi="Times New Roman" w:cs="Times New Roman"/>
          <w:sz w:val="28"/>
          <w:szCs w:val="28"/>
        </w:rPr>
        <w:t xml:space="preserve"> дослідження підходів до визначення обсягу та розподілу коштів за напрямами використання бюджетних коштів (обсягу коштів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58E">
        <w:rPr>
          <w:rFonts w:ascii="Times New Roman" w:hAnsi="Times New Roman" w:cs="Times New Roman"/>
          <w:sz w:val="28"/>
          <w:szCs w:val="28"/>
        </w:rPr>
        <w:t>надання</w:t>
      </w:r>
      <w:r>
        <w:rPr>
          <w:rFonts w:ascii="Times New Roman" w:hAnsi="Times New Roman" w:cs="Times New Roman"/>
          <w:sz w:val="28"/>
          <w:szCs w:val="28"/>
        </w:rPr>
        <w:t xml:space="preserve"> певної</w:t>
      </w:r>
      <w:r w:rsidRPr="0055458E">
        <w:rPr>
          <w:rFonts w:ascii="Times New Roman" w:hAnsi="Times New Roman" w:cs="Times New Roman"/>
          <w:sz w:val="28"/>
          <w:szCs w:val="28"/>
        </w:rPr>
        <w:t xml:space="preserve"> послуг</w:t>
      </w:r>
      <w:r>
        <w:rPr>
          <w:rFonts w:ascii="Times New Roman" w:hAnsi="Times New Roman" w:cs="Times New Roman"/>
          <w:sz w:val="28"/>
          <w:szCs w:val="28"/>
        </w:rPr>
        <w:t>и) під час планування та виконання бюджетної програми</w:t>
      </w:r>
      <w:r w:rsidRPr="005545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54CA" w:rsidRDefault="00E454CA" w:rsidP="00E454CA">
      <w:pPr>
        <w:pStyle w:val="a3"/>
        <w:numPr>
          <w:ilvl w:val="0"/>
          <w:numId w:val="11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>При аналізі результативних показників бюджетної програми досліджують їх якість та достатність з точки зору висвітлення рівня досягнення мети та виконання завдань в частині забезпечення гендерної рівності.</w:t>
      </w:r>
    </w:p>
    <w:p w:rsidR="00EB64BB" w:rsidRPr="0055458E" w:rsidRDefault="00EB64BB" w:rsidP="0055458E">
      <w:pPr>
        <w:pStyle w:val="a3"/>
        <w:numPr>
          <w:ilvl w:val="0"/>
          <w:numId w:val="11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 xml:space="preserve">Дослідження </w:t>
      </w:r>
      <w:r w:rsidR="00270141">
        <w:rPr>
          <w:rFonts w:ascii="Times New Roman" w:hAnsi="Times New Roman" w:cs="Times New Roman"/>
          <w:sz w:val="28"/>
          <w:szCs w:val="28"/>
        </w:rPr>
        <w:t>публічних</w:t>
      </w:r>
      <w:r w:rsidR="00270141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Pr="0055458E">
        <w:rPr>
          <w:rFonts w:ascii="Times New Roman" w:hAnsi="Times New Roman" w:cs="Times New Roman"/>
          <w:sz w:val="28"/>
          <w:szCs w:val="28"/>
        </w:rPr>
        <w:t>послуг</w:t>
      </w:r>
      <w:r w:rsidR="007B3133" w:rsidRPr="0055458E">
        <w:rPr>
          <w:rFonts w:ascii="Times New Roman" w:hAnsi="Times New Roman" w:cs="Times New Roman"/>
          <w:sz w:val="28"/>
          <w:szCs w:val="28"/>
        </w:rPr>
        <w:t>, що надаються в межах бюджетної програми,</w:t>
      </w:r>
      <w:r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935BB5">
        <w:rPr>
          <w:rFonts w:ascii="Times New Roman" w:hAnsi="Times New Roman" w:cs="Times New Roman"/>
          <w:sz w:val="28"/>
          <w:szCs w:val="28"/>
        </w:rPr>
        <w:t xml:space="preserve">може </w:t>
      </w:r>
      <w:r w:rsidRPr="0055458E">
        <w:rPr>
          <w:rFonts w:ascii="Times New Roman" w:hAnsi="Times New Roman" w:cs="Times New Roman"/>
          <w:sz w:val="28"/>
          <w:szCs w:val="28"/>
        </w:rPr>
        <w:t>передбача</w:t>
      </w:r>
      <w:r w:rsidR="00E513BA">
        <w:rPr>
          <w:rFonts w:ascii="Times New Roman" w:hAnsi="Times New Roman" w:cs="Times New Roman"/>
          <w:sz w:val="28"/>
          <w:szCs w:val="28"/>
        </w:rPr>
        <w:t>ти</w:t>
      </w:r>
      <w:r w:rsidRPr="0055458E">
        <w:rPr>
          <w:rFonts w:ascii="Times New Roman" w:hAnsi="Times New Roman" w:cs="Times New Roman"/>
          <w:sz w:val="28"/>
          <w:szCs w:val="28"/>
        </w:rPr>
        <w:t xml:space="preserve"> визначення</w:t>
      </w:r>
      <w:r w:rsidR="00E513BA">
        <w:rPr>
          <w:rFonts w:ascii="Times New Roman" w:hAnsi="Times New Roman" w:cs="Times New Roman"/>
          <w:sz w:val="28"/>
          <w:szCs w:val="28"/>
        </w:rPr>
        <w:t xml:space="preserve"> та подальш</w:t>
      </w:r>
      <w:r w:rsidR="00E7180D">
        <w:rPr>
          <w:rFonts w:ascii="Times New Roman" w:hAnsi="Times New Roman" w:cs="Times New Roman"/>
          <w:sz w:val="28"/>
          <w:szCs w:val="28"/>
        </w:rPr>
        <w:t>е</w:t>
      </w:r>
      <w:r w:rsidR="00E513BA">
        <w:rPr>
          <w:rFonts w:ascii="Times New Roman" w:hAnsi="Times New Roman" w:cs="Times New Roman"/>
          <w:sz w:val="28"/>
          <w:szCs w:val="28"/>
        </w:rPr>
        <w:t xml:space="preserve"> вивчен</w:t>
      </w:r>
      <w:r w:rsidR="00F95CC8">
        <w:rPr>
          <w:rFonts w:ascii="Times New Roman" w:hAnsi="Times New Roman" w:cs="Times New Roman"/>
          <w:sz w:val="28"/>
          <w:szCs w:val="28"/>
        </w:rPr>
        <w:t>н</w:t>
      </w:r>
      <w:r w:rsidR="00E7180D">
        <w:rPr>
          <w:rFonts w:ascii="Times New Roman" w:hAnsi="Times New Roman" w:cs="Times New Roman"/>
          <w:sz w:val="28"/>
          <w:szCs w:val="28"/>
        </w:rPr>
        <w:t>я</w:t>
      </w:r>
      <w:r w:rsidR="00E513BA">
        <w:rPr>
          <w:rFonts w:ascii="Times New Roman" w:hAnsi="Times New Roman" w:cs="Times New Roman"/>
          <w:sz w:val="28"/>
          <w:szCs w:val="28"/>
        </w:rPr>
        <w:t xml:space="preserve"> і аналіз</w:t>
      </w:r>
      <w:r w:rsidR="00112009">
        <w:rPr>
          <w:rFonts w:ascii="Times New Roman" w:hAnsi="Times New Roman" w:cs="Times New Roman"/>
          <w:sz w:val="28"/>
          <w:szCs w:val="28"/>
        </w:rPr>
        <w:t>, зокрема</w:t>
      </w:r>
      <w:r w:rsidRPr="0055458E">
        <w:rPr>
          <w:rFonts w:ascii="Times New Roman" w:hAnsi="Times New Roman" w:cs="Times New Roman"/>
          <w:sz w:val="28"/>
          <w:szCs w:val="28"/>
        </w:rPr>
        <w:t>:</w:t>
      </w:r>
    </w:p>
    <w:p w:rsidR="007B3133" w:rsidRPr="0055458E" w:rsidRDefault="007B3133" w:rsidP="0055458E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>цільових груп отримувачів</w:t>
      </w:r>
      <w:r w:rsidR="00BB2B17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Pr="0055458E">
        <w:rPr>
          <w:rFonts w:ascii="Times New Roman" w:hAnsi="Times New Roman" w:cs="Times New Roman"/>
          <w:sz w:val="28"/>
          <w:szCs w:val="28"/>
        </w:rPr>
        <w:t>послуг за ознакою статі та, у разі доцільності, за іншими ознаками: вік, місце проживання, стан здоров’я, етнічне походження, соціально-економічний статус тощо;</w:t>
      </w:r>
    </w:p>
    <w:p w:rsidR="00BB2B17" w:rsidRPr="0055458E" w:rsidRDefault="00BB2B17" w:rsidP="0055458E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>потреб та інтересів цільових груп отримувачів послуг;</w:t>
      </w:r>
    </w:p>
    <w:p w:rsidR="007B3133" w:rsidRPr="0055458E" w:rsidRDefault="007B3133" w:rsidP="0055458E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>обсягу та якості послуги з точки зору забезпечення потреб та задоволення інтересів цільових груп при наданні послуги;</w:t>
      </w:r>
    </w:p>
    <w:p w:rsidR="00941575" w:rsidRPr="0055458E" w:rsidRDefault="007B3133" w:rsidP="0055458E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 xml:space="preserve">рівня розвитку </w:t>
      </w:r>
      <w:r w:rsidR="00941575" w:rsidRPr="0055458E">
        <w:rPr>
          <w:rFonts w:ascii="Times New Roman" w:hAnsi="Times New Roman" w:cs="Times New Roman"/>
          <w:sz w:val="28"/>
          <w:szCs w:val="28"/>
        </w:rPr>
        <w:t>інфраструктури</w:t>
      </w:r>
      <w:r w:rsidRPr="0055458E">
        <w:rPr>
          <w:rFonts w:ascii="Times New Roman" w:hAnsi="Times New Roman" w:cs="Times New Roman"/>
          <w:sz w:val="28"/>
          <w:szCs w:val="28"/>
        </w:rPr>
        <w:t>, створеної</w:t>
      </w:r>
      <w:r w:rsidR="00941575" w:rsidRPr="0055458E">
        <w:rPr>
          <w:rFonts w:ascii="Times New Roman" w:hAnsi="Times New Roman" w:cs="Times New Roman"/>
          <w:sz w:val="28"/>
          <w:szCs w:val="28"/>
        </w:rPr>
        <w:t xml:space="preserve"> для надання послуги;</w:t>
      </w:r>
    </w:p>
    <w:p w:rsidR="00941575" w:rsidRPr="0055458E" w:rsidRDefault="00941575" w:rsidP="0055458E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lastRenderedPageBreak/>
        <w:t>перешкод у доступі до послуги, в тому числі для жінок, чоловіків та/або їх груп;</w:t>
      </w:r>
    </w:p>
    <w:p w:rsidR="00941575" w:rsidRPr="0055458E" w:rsidRDefault="007B3133" w:rsidP="0055458E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>частки</w:t>
      </w:r>
      <w:r w:rsidR="00941575" w:rsidRPr="0055458E">
        <w:rPr>
          <w:rFonts w:ascii="Times New Roman" w:hAnsi="Times New Roman" w:cs="Times New Roman"/>
          <w:sz w:val="28"/>
          <w:szCs w:val="28"/>
        </w:rPr>
        <w:t xml:space="preserve"> населення, як</w:t>
      </w:r>
      <w:r w:rsidRPr="0055458E">
        <w:rPr>
          <w:rFonts w:ascii="Times New Roman" w:hAnsi="Times New Roman" w:cs="Times New Roman"/>
          <w:sz w:val="28"/>
          <w:szCs w:val="28"/>
        </w:rPr>
        <w:t>а</w:t>
      </w:r>
      <w:r w:rsidR="00941575" w:rsidRPr="0055458E">
        <w:rPr>
          <w:rFonts w:ascii="Times New Roman" w:hAnsi="Times New Roman" w:cs="Times New Roman"/>
          <w:sz w:val="28"/>
          <w:szCs w:val="28"/>
        </w:rPr>
        <w:t xml:space="preserve"> відповідно до законодавства мож</w:t>
      </w:r>
      <w:r w:rsidRPr="0055458E">
        <w:rPr>
          <w:rFonts w:ascii="Times New Roman" w:hAnsi="Times New Roman" w:cs="Times New Roman"/>
          <w:sz w:val="28"/>
          <w:szCs w:val="28"/>
        </w:rPr>
        <w:t>е</w:t>
      </w:r>
      <w:r w:rsidR="00941575" w:rsidRPr="0055458E">
        <w:rPr>
          <w:rFonts w:ascii="Times New Roman" w:hAnsi="Times New Roman" w:cs="Times New Roman"/>
          <w:sz w:val="28"/>
          <w:szCs w:val="28"/>
        </w:rPr>
        <w:t xml:space="preserve"> одержувати послугу, проте не користу</w:t>
      </w:r>
      <w:r w:rsidR="00872BF1" w:rsidRPr="0055458E">
        <w:rPr>
          <w:rFonts w:ascii="Times New Roman" w:hAnsi="Times New Roman" w:cs="Times New Roman"/>
          <w:sz w:val="28"/>
          <w:szCs w:val="28"/>
        </w:rPr>
        <w:t>є</w:t>
      </w:r>
      <w:r w:rsidR="00941575" w:rsidRPr="0055458E">
        <w:rPr>
          <w:rFonts w:ascii="Times New Roman" w:hAnsi="Times New Roman" w:cs="Times New Roman"/>
          <w:sz w:val="28"/>
          <w:szCs w:val="28"/>
        </w:rPr>
        <w:t>ться нею;</w:t>
      </w:r>
    </w:p>
    <w:p w:rsidR="00BB2B17" w:rsidRPr="0055458E" w:rsidRDefault="00BB2B17" w:rsidP="0055458E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>цільових груп надавачів послуг за ознакою статі та, у разі доцільності, за іншими ознаками, зокрема за видами діяльності відповідно до службових обов’язків;</w:t>
      </w:r>
    </w:p>
    <w:p w:rsidR="00872BF1" w:rsidRPr="0055458E" w:rsidRDefault="00872BF1" w:rsidP="0055458E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 xml:space="preserve">рівня забезпечення потреб надавачів послуги. </w:t>
      </w:r>
    </w:p>
    <w:p w:rsidR="00E264DA" w:rsidRPr="0055458E" w:rsidRDefault="00C1757C" w:rsidP="0055458E">
      <w:pPr>
        <w:pStyle w:val="a3"/>
        <w:numPr>
          <w:ilvl w:val="0"/>
          <w:numId w:val="11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Дослідження </w:t>
      </w:r>
      <w:r w:rsidR="008D6CE3" w:rsidRPr="0055458E">
        <w:rPr>
          <w:rFonts w:ascii="Times New Roman" w:hAnsi="Times New Roman" w:cs="Times New Roman"/>
          <w:sz w:val="28"/>
          <w:szCs w:val="28"/>
        </w:rPr>
        <w:t xml:space="preserve">надавачів </w:t>
      </w:r>
      <w:r w:rsidR="00270141">
        <w:rPr>
          <w:rFonts w:ascii="Times New Roman" w:hAnsi="Times New Roman" w:cs="Times New Roman"/>
          <w:sz w:val="28"/>
          <w:szCs w:val="28"/>
        </w:rPr>
        <w:t xml:space="preserve">публічних </w:t>
      </w:r>
      <w:r w:rsidR="008D6CE3" w:rsidRPr="0055458E">
        <w:rPr>
          <w:rFonts w:ascii="Times New Roman" w:hAnsi="Times New Roman" w:cs="Times New Roman"/>
          <w:sz w:val="28"/>
          <w:szCs w:val="28"/>
        </w:rPr>
        <w:t xml:space="preserve">послуг </w:t>
      </w:r>
      <w:r w:rsidR="00CC5528">
        <w:rPr>
          <w:rFonts w:ascii="Times New Roman" w:hAnsi="Times New Roman" w:cs="Times New Roman"/>
          <w:sz w:val="28"/>
          <w:szCs w:val="28"/>
        </w:rPr>
        <w:t xml:space="preserve">може включати в себе </w:t>
      </w:r>
      <w:r w:rsidR="00AF5624">
        <w:rPr>
          <w:rFonts w:ascii="Times New Roman" w:hAnsi="Times New Roman" w:cs="Times New Roman"/>
          <w:sz w:val="28"/>
          <w:szCs w:val="28"/>
        </w:rPr>
        <w:t>аналіз</w:t>
      </w:r>
      <w:r w:rsidR="00AF5624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8D6CE3" w:rsidRPr="0055458E">
        <w:rPr>
          <w:rFonts w:ascii="Times New Roman" w:hAnsi="Times New Roman" w:cs="Times New Roman"/>
          <w:sz w:val="28"/>
          <w:szCs w:val="28"/>
        </w:rPr>
        <w:t>складу працівників установ/організацій, відповідальних за надання послуг, та працівників, які безпосередньо забезпечують надання послуги, у тому числі аналіз кількості жінок і чоловіків на різних посадах.</w:t>
      </w:r>
    </w:p>
    <w:p w:rsidR="008D6CE3" w:rsidRPr="0055458E" w:rsidRDefault="008D6CE3" w:rsidP="0055458E">
      <w:pPr>
        <w:pStyle w:val="a3"/>
        <w:numPr>
          <w:ilvl w:val="0"/>
          <w:numId w:val="11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 xml:space="preserve">Якщо бюджетна програма або окрема </w:t>
      </w:r>
      <w:r w:rsidR="00270141">
        <w:rPr>
          <w:rFonts w:ascii="Times New Roman" w:hAnsi="Times New Roman" w:cs="Times New Roman"/>
          <w:sz w:val="28"/>
          <w:szCs w:val="28"/>
        </w:rPr>
        <w:t>публічна</w:t>
      </w:r>
      <w:r w:rsidR="00270141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Pr="0055458E">
        <w:rPr>
          <w:rFonts w:ascii="Times New Roman" w:hAnsi="Times New Roman" w:cs="Times New Roman"/>
          <w:sz w:val="28"/>
          <w:szCs w:val="28"/>
        </w:rPr>
        <w:t>послуга, що надається в межах бюджетної програми, орієнтована на все населення (наприклад, реалізація інвестиційних проектів, будівництво об</w:t>
      </w:r>
      <w:r w:rsidR="0070161E">
        <w:rPr>
          <w:rFonts w:ascii="Times New Roman" w:hAnsi="Times New Roman" w:cs="Times New Roman"/>
          <w:sz w:val="28"/>
          <w:szCs w:val="28"/>
        </w:rPr>
        <w:t>’</w:t>
      </w:r>
      <w:r w:rsidRPr="0055458E">
        <w:rPr>
          <w:rFonts w:ascii="Times New Roman" w:hAnsi="Times New Roman" w:cs="Times New Roman"/>
          <w:sz w:val="28"/>
          <w:szCs w:val="28"/>
        </w:rPr>
        <w:t xml:space="preserve">єктів інфраструктури) </w:t>
      </w:r>
      <w:r w:rsidR="00BC178B">
        <w:rPr>
          <w:rFonts w:ascii="Times New Roman" w:hAnsi="Times New Roman" w:cs="Times New Roman"/>
          <w:sz w:val="28"/>
          <w:szCs w:val="28"/>
        </w:rPr>
        <w:t>доцільно вжити заходів для</w:t>
      </w:r>
      <w:r w:rsidR="00BC178B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Pr="0055458E">
        <w:rPr>
          <w:rFonts w:ascii="Times New Roman" w:hAnsi="Times New Roman" w:cs="Times New Roman"/>
          <w:sz w:val="28"/>
          <w:szCs w:val="28"/>
        </w:rPr>
        <w:t>визнач</w:t>
      </w:r>
      <w:r w:rsidR="00BC178B">
        <w:rPr>
          <w:rFonts w:ascii="Times New Roman" w:hAnsi="Times New Roman" w:cs="Times New Roman"/>
          <w:sz w:val="28"/>
          <w:szCs w:val="28"/>
        </w:rPr>
        <w:t>ення</w:t>
      </w:r>
      <w:r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BC178B" w:rsidRPr="0055458E">
        <w:rPr>
          <w:rFonts w:ascii="Times New Roman" w:hAnsi="Times New Roman" w:cs="Times New Roman"/>
          <w:sz w:val="28"/>
          <w:szCs w:val="28"/>
        </w:rPr>
        <w:t>потенційн</w:t>
      </w:r>
      <w:r w:rsidR="00BC178B">
        <w:rPr>
          <w:rFonts w:ascii="Times New Roman" w:hAnsi="Times New Roman" w:cs="Times New Roman"/>
          <w:sz w:val="28"/>
          <w:szCs w:val="28"/>
        </w:rPr>
        <w:t>их</w:t>
      </w:r>
      <w:r w:rsidR="00BC178B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Pr="0055458E">
        <w:rPr>
          <w:rFonts w:ascii="Times New Roman" w:hAnsi="Times New Roman" w:cs="Times New Roman"/>
          <w:sz w:val="28"/>
          <w:szCs w:val="28"/>
        </w:rPr>
        <w:t xml:space="preserve">груп отримувачів </w:t>
      </w:r>
      <w:r w:rsidR="00270141">
        <w:rPr>
          <w:rFonts w:ascii="Times New Roman" w:hAnsi="Times New Roman" w:cs="Times New Roman"/>
          <w:sz w:val="28"/>
          <w:szCs w:val="28"/>
        </w:rPr>
        <w:t>публічних</w:t>
      </w:r>
      <w:r w:rsidR="00270141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Pr="0055458E">
        <w:rPr>
          <w:rFonts w:ascii="Times New Roman" w:hAnsi="Times New Roman" w:cs="Times New Roman"/>
          <w:sz w:val="28"/>
          <w:szCs w:val="28"/>
        </w:rPr>
        <w:t>послуг</w:t>
      </w:r>
      <w:r w:rsidR="002E3DCE">
        <w:rPr>
          <w:rFonts w:ascii="Times New Roman" w:hAnsi="Times New Roman" w:cs="Times New Roman"/>
          <w:sz w:val="28"/>
          <w:szCs w:val="28"/>
        </w:rPr>
        <w:t>,</w:t>
      </w:r>
      <w:r w:rsidRPr="0055458E">
        <w:rPr>
          <w:rFonts w:ascii="Times New Roman" w:hAnsi="Times New Roman" w:cs="Times New Roman"/>
          <w:sz w:val="28"/>
          <w:szCs w:val="28"/>
        </w:rPr>
        <w:t xml:space="preserve"> їх</w:t>
      </w:r>
      <w:r w:rsidR="00EE72DC" w:rsidRPr="0055458E">
        <w:rPr>
          <w:rFonts w:ascii="Times New Roman" w:hAnsi="Times New Roman" w:cs="Times New Roman"/>
          <w:sz w:val="28"/>
          <w:szCs w:val="28"/>
        </w:rPr>
        <w:t xml:space="preserve"> вигоди та</w:t>
      </w:r>
      <w:r w:rsidRPr="0055458E">
        <w:rPr>
          <w:rFonts w:ascii="Times New Roman" w:hAnsi="Times New Roman" w:cs="Times New Roman"/>
          <w:sz w:val="28"/>
          <w:szCs w:val="28"/>
        </w:rPr>
        <w:t xml:space="preserve"> інтерес</w:t>
      </w:r>
      <w:r w:rsidR="002E3DCE">
        <w:rPr>
          <w:rFonts w:ascii="Times New Roman" w:hAnsi="Times New Roman" w:cs="Times New Roman"/>
          <w:sz w:val="28"/>
          <w:szCs w:val="28"/>
        </w:rPr>
        <w:t>и</w:t>
      </w:r>
      <w:r w:rsidR="00EE72DC" w:rsidRPr="0055458E">
        <w:rPr>
          <w:rFonts w:ascii="Times New Roman" w:hAnsi="Times New Roman" w:cs="Times New Roman"/>
          <w:sz w:val="28"/>
          <w:szCs w:val="28"/>
        </w:rPr>
        <w:t xml:space="preserve"> щодо </w:t>
      </w:r>
      <w:r w:rsidRPr="0055458E">
        <w:rPr>
          <w:rFonts w:ascii="Times New Roman" w:hAnsi="Times New Roman" w:cs="Times New Roman"/>
          <w:sz w:val="28"/>
          <w:szCs w:val="28"/>
        </w:rPr>
        <w:t>майбутньо</w:t>
      </w:r>
      <w:r w:rsidR="00EE72DC" w:rsidRPr="0055458E">
        <w:rPr>
          <w:rFonts w:ascii="Times New Roman" w:hAnsi="Times New Roman" w:cs="Times New Roman"/>
          <w:sz w:val="28"/>
          <w:szCs w:val="28"/>
        </w:rPr>
        <w:t>го</w:t>
      </w:r>
      <w:r w:rsidRPr="0055458E">
        <w:rPr>
          <w:rFonts w:ascii="Times New Roman" w:hAnsi="Times New Roman" w:cs="Times New Roman"/>
          <w:sz w:val="28"/>
          <w:szCs w:val="28"/>
        </w:rPr>
        <w:t xml:space="preserve"> соціально</w:t>
      </w:r>
      <w:r w:rsidR="00EE72DC" w:rsidRPr="0055458E">
        <w:rPr>
          <w:rFonts w:ascii="Times New Roman" w:hAnsi="Times New Roman" w:cs="Times New Roman"/>
          <w:sz w:val="28"/>
          <w:szCs w:val="28"/>
        </w:rPr>
        <w:t>го</w:t>
      </w:r>
      <w:r w:rsidRPr="0055458E">
        <w:rPr>
          <w:rFonts w:ascii="Times New Roman" w:hAnsi="Times New Roman" w:cs="Times New Roman"/>
          <w:sz w:val="28"/>
          <w:szCs w:val="28"/>
        </w:rPr>
        <w:t>, економічно</w:t>
      </w:r>
      <w:r w:rsidR="00EE72DC" w:rsidRPr="0055458E">
        <w:rPr>
          <w:rFonts w:ascii="Times New Roman" w:hAnsi="Times New Roman" w:cs="Times New Roman"/>
          <w:sz w:val="28"/>
          <w:szCs w:val="28"/>
        </w:rPr>
        <w:t>го</w:t>
      </w:r>
      <w:r w:rsidRPr="0055458E">
        <w:rPr>
          <w:rFonts w:ascii="Times New Roman" w:hAnsi="Times New Roman" w:cs="Times New Roman"/>
          <w:sz w:val="28"/>
          <w:szCs w:val="28"/>
        </w:rPr>
        <w:t xml:space="preserve"> або іншо</w:t>
      </w:r>
      <w:r w:rsidR="00EE72DC" w:rsidRPr="0055458E">
        <w:rPr>
          <w:rFonts w:ascii="Times New Roman" w:hAnsi="Times New Roman" w:cs="Times New Roman"/>
          <w:sz w:val="28"/>
          <w:szCs w:val="28"/>
        </w:rPr>
        <w:t>го</w:t>
      </w:r>
      <w:r w:rsidRPr="0055458E">
        <w:rPr>
          <w:rFonts w:ascii="Times New Roman" w:hAnsi="Times New Roman" w:cs="Times New Roman"/>
          <w:sz w:val="28"/>
          <w:szCs w:val="28"/>
        </w:rPr>
        <w:t xml:space="preserve"> ефект</w:t>
      </w:r>
      <w:r w:rsidR="00EE72DC" w:rsidRPr="0055458E">
        <w:rPr>
          <w:rFonts w:ascii="Times New Roman" w:hAnsi="Times New Roman" w:cs="Times New Roman"/>
          <w:sz w:val="28"/>
          <w:szCs w:val="28"/>
        </w:rPr>
        <w:t>у</w:t>
      </w:r>
      <w:r w:rsidRPr="0055458E">
        <w:rPr>
          <w:rFonts w:ascii="Times New Roman" w:hAnsi="Times New Roman" w:cs="Times New Roman"/>
          <w:sz w:val="28"/>
          <w:szCs w:val="28"/>
        </w:rPr>
        <w:t xml:space="preserve"> від реалізації програми, </w:t>
      </w:r>
      <w:r w:rsidR="00270141">
        <w:rPr>
          <w:rFonts w:ascii="Times New Roman" w:hAnsi="Times New Roman" w:cs="Times New Roman"/>
          <w:sz w:val="28"/>
          <w:szCs w:val="28"/>
        </w:rPr>
        <w:t>публічних</w:t>
      </w:r>
      <w:r w:rsidR="002E3DCE">
        <w:rPr>
          <w:rFonts w:ascii="Times New Roman" w:hAnsi="Times New Roman" w:cs="Times New Roman"/>
          <w:sz w:val="28"/>
          <w:szCs w:val="28"/>
        </w:rPr>
        <w:t xml:space="preserve"> </w:t>
      </w:r>
      <w:r w:rsidRPr="0055458E">
        <w:rPr>
          <w:rFonts w:ascii="Times New Roman" w:hAnsi="Times New Roman" w:cs="Times New Roman"/>
          <w:sz w:val="28"/>
          <w:szCs w:val="28"/>
        </w:rPr>
        <w:t>послу</w:t>
      </w:r>
      <w:r w:rsidR="00EE72DC" w:rsidRPr="0055458E">
        <w:rPr>
          <w:rFonts w:ascii="Times New Roman" w:hAnsi="Times New Roman" w:cs="Times New Roman"/>
          <w:sz w:val="28"/>
          <w:szCs w:val="28"/>
        </w:rPr>
        <w:t>г</w:t>
      </w:r>
      <w:r w:rsidRPr="0055458E">
        <w:rPr>
          <w:rFonts w:ascii="Times New Roman" w:hAnsi="Times New Roman" w:cs="Times New Roman"/>
          <w:sz w:val="28"/>
          <w:szCs w:val="28"/>
        </w:rPr>
        <w:t>, умови для надання як</w:t>
      </w:r>
      <w:r w:rsidR="001D6D90">
        <w:rPr>
          <w:rFonts w:ascii="Times New Roman" w:hAnsi="Times New Roman" w:cs="Times New Roman"/>
          <w:sz w:val="28"/>
          <w:szCs w:val="28"/>
        </w:rPr>
        <w:t xml:space="preserve">их </w:t>
      </w:r>
      <w:r w:rsidR="00EE72DC" w:rsidRPr="0055458E">
        <w:rPr>
          <w:rFonts w:ascii="Times New Roman" w:hAnsi="Times New Roman" w:cs="Times New Roman"/>
          <w:sz w:val="28"/>
          <w:szCs w:val="28"/>
        </w:rPr>
        <w:t>створюються за рахунок коштів</w:t>
      </w:r>
      <w:r w:rsidRPr="0055458E">
        <w:rPr>
          <w:rFonts w:ascii="Times New Roman" w:hAnsi="Times New Roman" w:cs="Times New Roman"/>
          <w:sz w:val="28"/>
          <w:szCs w:val="28"/>
        </w:rPr>
        <w:t xml:space="preserve"> бюджетної програми. </w:t>
      </w:r>
    </w:p>
    <w:p w:rsidR="008D6CE3" w:rsidRPr="0055458E" w:rsidRDefault="008D6CE3" w:rsidP="0055458E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eastAsia="Calibri" w:hAnsi="Times New Roman" w:cs="Times New Roman"/>
          <w:sz w:val="28"/>
          <w:szCs w:val="28"/>
        </w:rPr>
        <w:t>Для визначення потенційної вигоди можуть бути використані інформація, що міститься у державних програмах, державних інвестиційних проектах, що реалізуються в межах бюджетних програм, інформація щодо охоплення території України або її окремих регіонів заходами, що здійснюються під час реалізації програм, інформація та показники</w:t>
      </w:r>
      <w:r w:rsidR="00EE72DC" w:rsidRPr="0055458E">
        <w:rPr>
          <w:rFonts w:ascii="Times New Roman" w:eastAsia="Calibri" w:hAnsi="Times New Roman" w:cs="Times New Roman"/>
          <w:sz w:val="28"/>
          <w:szCs w:val="28"/>
        </w:rPr>
        <w:t>,</w:t>
      </w:r>
      <w:r w:rsidRPr="0055458E">
        <w:rPr>
          <w:rFonts w:ascii="Times New Roman" w:eastAsia="Calibri" w:hAnsi="Times New Roman" w:cs="Times New Roman"/>
          <w:sz w:val="28"/>
          <w:szCs w:val="28"/>
        </w:rPr>
        <w:t xml:space="preserve"> на підставі яких головними розпорядниками визначено потребу у коштах, необхідних для реалізації програми тощо.</w:t>
      </w:r>
    </w:p>
    <w:p w:rsidR="008B1086" w:rsidRPr="00030696" w:rsidRDefault="008842DC" w:rsidP="008842DC">
      <w:pPr>
        <w:pStyle w:val="a3"/>
        <w:numPr>
          <w:ilvl w:val="0"/>
          <w:numId w:val="11"/>
        </w:numPr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30696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r w:rsidR="00E74900" w:rsidRPr="00030696">
        <w:rPr>
          <w:rFonts w:ascii="Times New Roman" w:hAnsi="Times New Roman" w:cs="Times New Roman"/>
          <w:sz w:val="28"/>
          <w:szCs w:val="28"/>
        </w:rPr>
        <w:t xml:space="preserve">гендерного </w:t>
      </w:r>
      <w:r w:rsidRPr="00030696">
        <w:rPr>
          <w:rFonts w:ascii="Times New Roman" w:hAnsi="Times New Roman" w:cs="Times New Roman"/>
          <w:sz w:val="28"/>
          <w:szCs w:val="28"/>
        </w:rPr>
        <w:t xml:space="preserve">аналізу </w:t>
      </w:r>
      <w:r w:rsidR="00E74900" w:rsidRPr="00030696">
        <w:rPr>
          <w:rFonts w:ascii="Times New Roman" w:hAnsi="Times New Roman" w:cs="Times New Roman"/>
          <w:sz w:val="28"/>
          <w:szCs w:val="28"/>
        </w:rPr>
        <w:t xml:space="preserve">бюджетної програми </w:t>
      </w:r>
      <w:r w:rsidR="0046365E">
        <w:rPr>
          <w:rFonts w:ascii="Times New Roman" w:hAnsi="Times New Roman" w:cs="Times New Roman"/>
          <w:sz w:val="28"/>
          <w:szCs w:val="28"/>
        </w:rPr>
        <w:t xml:space="preserve">можуть </w:t>
      </w:r>
      <w:r w:rsidRPr="00030696">
        <w:rPr>
          <w:rFonts w:ascii="Times New Roman" w:hAnsi="Times New Roman" w:cs="Times New Roman"/>
          <w:sz w:val="28"/>
          <w:szCs w:val="28"/>
        </w:rPr>
        <w:t>бути зроблен</w:t>
      </w:r>
      <w:r w:rsidR="00E74900" w:rsidRPr="00030696">
        <w:rPr>
          <w:rFonts w:ascii="Times New Roman" w:hAnsi="Times New Roman" w:cs="Times New Roman"/>
          <w:sz w:val="28"/>
          <w:szCs w:val="28"/>
        </w:rPr>
        <w:t>і</w:t>
      </w:r>
      <w:r w:rsidRPr="00030696">
        <w:rPr>
          <w:rFonts w:ascii="Times New Roman" w:hAnsi="Times New Roman" w:cs="Times New Roman"/>
          <w:sz w:val="28"/>
          <w:szCs w:val="28"/>
        </w:rPr>
        <w:t xml:space="preserve"> виснов</w:t>
      </w:r>
      <w:r w:rsidR="00E74900" w:rsidRPr="00030696">
        <w:rPr>
          <w:rFonts w:ascii="Times New Roman" w:hAnsi="Times New Roman" w:cs="Times New Roman"/>
          <w:sz w:val="28"/>
          <w:szCs w:val="28"/>
        </w:rPr>
        <w:t>ки щодо</w:t>
      </w:r>
      <w:r w:rsidR="004D540A" w:rsidRPr="00030696">
        <w:rPr>
          <w:rFonts w:ascii="Times New Roman" w:hAnsi="Times New Roman" w:cs="Times New Roman"/>
          <w:sz w:val="28"/>
          <w:szCs w:val="28"/>
        </w:rPr>
        <w:t>:</w:t>
      </w:r>
      <w:r w:rsidR="00E74900" w:rsidRPr="00030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858" w:rsidRDefault="00B26858" w:rsidP="00B26858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E85">
        <w:rPr>
          <w:rFonts w:ascii="Times New Roman" w:hAnsi="Times New Roman" w:cs="Times New Roman"/>
          <w:sz w:val="28"/>
          <w:szCs w:val="28"/>
        </w:rPr>
        <w:t xml:space="preserve">наявності </w:t>
      </w:r>
      <w:r w:rsidR="00856EE4">
        <w:rPr>
          <w:rFonts w:ascii="Times New Roman" w:hAnsi="Times New Roman" w:cs="Times New Roman"/>
          <w:sz w:val="28"/>
          <w:szCs w:val="28"/>
        </w:rPr>
        <w:t xml:space="preserve">та якості </w:t>
      </w:r>
      <w:r w:rsidRPr="00635E85">
        <w:rPr>
          <w:rFonts w:ascii="Times New Roman" w:hAnsi="Times New Roman" w:cs="Times New Roman"/>
          <w:sz w:val="28"/>
          <w:szCs w:val="28"/>
        </w:rPr>
        <w:t xml:space="preserve">даних, необхідних для проведення </w:t>
      </w:r>
      <w:r w:rsidR="00676F42">
        <w:rPr>
          <w:rFonts w:ascii="Times New Roman" w:hAnsi="Times New Roman" w:cs="Times New Roman"/>
          <w:sz w:val="28"/>
          <w:szCs w:val="28"/>
        </w:rPr>
        <w:t xml:space="preserve">гендерного </w:t>
      </w:r>
      <w:r w:rsidRPr="00635E85">
        <w:rPr>
          <w:rFonts w:ascii="Times New Roman" w:hAnsi="Times New Roman" w:cs="Times New Roman"/>
          <w:sz w:val="28"/>
          <w:szCs w:val="28"/>
        </w:rPr>
        <w:t xml:space="preserve">аналізу бюджетної програми; </w:t>
      </w:r>
    </w:p>
    <w:p w:rsidR="008E137A" w:rsidRDefault="008E137A" w:rsidP="008E137A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E85">
        <w:rPr>
          <w:rFonts w:ascii="Times New Roman" w:hAnsi="Times New Roman" w:cs="Times New Roman"/>
          <w:sz w:val="28"/>
          <w:szCs w:val="28"/>
        </w:rPr>
        <w:t xml:space="preserve">наявності </w:t>
      </w:r>
      <w:r>
        <w:rPr>
          <w:rFonts w:ascii="Times New Roman" w:hAnsi="Times New Roman" w:cs="Times New Roman"/>
          <w:sz w:val="28"/>
          <w:szCs w:val="28"/>
        </w:rPr>
        <w:t xml:space="preserve">та якості інформації та показників </w:t>
      </w:r>
      <w:r w:rsidRPr="00635E85">
        <w:rPr>
          <w:rFonts w:ascii="Times New Roman" w:hAnsi="Times New Roman" w:cs="Times New Roman"/>
          <w:sz w:val="28"/>
          <w:szCs w:val="28"/>
        </w:rPr>
        <w:t>бюджетної програми</w:t>
      </w:r>
      <w:r>
        <w:rPr>
          <w:rFonts w:ascii="Times New Roman" w:hAnsi="Times New Roman" w:cs="Times New Roman"/>
          <w:sz w:val="28"/>
          <w:szCs w:val="28"/>
        </w:rPr>
        <w:t>, що висвітлюють гендерний аспект</w:t>
      </w:r>
      <w:r w:rsidRPr="00635E8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5264" w:rsidRPr="00030696" w:rsidRDefault="00B62A4C" w:rsidP="00CD5264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696">
        <w:rPr>
          <w:rFonts w:ascii="Times New Roman" w:hAnsi="Times New Roman" w:cs="Times New Roman"/>
          <w:sz w:val="28"/>
          <w:szCs w:val="28"/>
        </w:rPr>
        <w:lastRenderedPageBreak/>
        <w:t>відповідн</w:t>
      </w:r>
      <w:r w:rsidR="00C838B5">
        <w:rPr>
          <w:rFonts w:ascii="Times New Roman" w:hAnsi="Times New Roman" w:cs="Times New Roman"/>
          <w:sz w:val="28"/>
          <w:szCs w:val="28"/>
        </w:rPr>
        <w:t>о</w:t>
      </w:r>
      <w:r w:rsidRPr="00030696">
        <w:rPr>
          <w:rFonts w:ascii="Times New Roman" w:hAnsi="Times New Roman" w:cs="Times New Roman"/>
          <w:sz w:val="28"/>
          <w:szCs w:val="28"/>
        </w:rPr>
        <w:t>ст</w:t>
      </w:r>
      <w:r w:rsidR="00C838B5">
        <w:rPr>
          <w:rFonts w:ascii="Times New Roman" w:hAnsi="Times New Roman" w:cs="Times New Roman"/>
          <w:sz w:val="28"/>
          <w:szCs w:val="28"/>
        </w:rPr>
        <w:t>і</w:t>
      </w:r>
      <w:r w:rsidRPr="00030696">
        <w:rPr>
          <w:rFonts w:ascii="Times New Roman" w:hAnsi="Times New Roman" w:cs="Times New Roman"/>
          <w:sz w:val="28"/>
          <w:szCs w:val="28"/>
        </w:rPr>
        <w:t xml:space="preserve"> бюджетної програми </w:t>
      </w:r>
      <w:r w:rsidR="00C838B5" w:rsidRPr="004D540A">
        <w:rPr>
          <w:rFonts w:ascii="Times New Roman" w:hAnsi="Times New Roman" w:cs="Times New Roman"/>
          <w:sz w:val="28"/>
          <w:szCs w:val="28"/>
        </w:rPr>
        <w:t>взяти</w:t>
      </w:r>
      <w:r w:rsidR="00C838B5">
        <w:rPr>
          <w:rFonts w:ascii="Times New Roman" w:hAnsi="Times New Roman" w:cs="Times New Roman"/>
          <w:sz w:val="28"/>
          <w:szCs w:val="28"/>
        </w:rPr>
        <w:t>м</w:t>
      </w:r>
      <w:r w:rsidR="00C838B5" w:rsidRPr="0055458E">
        <w:rPr>
          <w:rFonts w:ascii="Times New Roman" w:hAnsi="Times New Roman" w:cs="Times New Roman"/>
          <w:sz w:val="28"/>
          <w:szCs w:val="28"/>
        </w:rPr>
        <w:t xml:space="preserve"> Україною</w:t>
      </w:r>
      <w:r w:rsidR="00C838B5" w:rsidRPr="004D540A">
        <w:rPr>
          <w:rFonts w:ascii="Times New Roman" w:hAnsi="Times New Roman" w:cs="Times New Roman"/>
          <w:sz w:val="28"/>
          <w:szCs w:val="28"/>
        </w:rPr>
        <w:t xml:space="preserve"> зобов’язан</w:t>
      </w:r>
      <w:r w:rsidR="00C838B5">
        <w:rPr>
          <w:rFonts w:ascii="Times New Roman" w:hAnsi="Times New Roman" w:cs="Times New Roman"/>
          <w:sz w:val="28"/>
          <w:szCs w:val="28"/>
        </w:rPr>
        <w:t>ням</w:t>
      </w:r>
      <w:r w:rsidR="0097634D">
        <w:rPr>
          <w:rFonts w:ascii="Times New Roman" w:hAnsi="Times New Roman" w:cs="Times New Roman"/>
          <w:sz w:val="28"/>
          <w:szCs w:val="28"/>
        </w:rPr>
        <w:t xml:space="preserve"> щодо </w:t>
      </w:r>
      <w:r w:rsidR="00CC3CB9" w:rsidRPr="00C01BF5">
        <w:rPr>
          <w:rFonts w:ascii="Times New Roman" w:hAnsi="Times New Roman" w:cs="Times New Roman"/>
          <w:sz w:val="28"/>
          <w:szCs w:val="28"/>
        </w:rPr>
        <w:t>генд</w:t>
      </w:r>
      <w:r w:rsidR="0097634D" w:rsidRPr="00C01BF5">
        <w:rPr>
          <w:rFonts w:ascii="Times New Roman" w:hAnsi="Times New Roman" w:cs="Times New Roman"/>
          <w:sz w:val="28"/>
          <w:szCs w:val="28"/>
        </w:rPr>
        <w:t>ерної рівності</w:t>
      </w:r>
      <w:r w:rsidR="00C838B5" w:rsidRPr="00C01BF5">
        <w:rPr>
          <w:rFonts w:ascii="Times New Roman" w:hAnsi="Times New Roman" w:cs="Times New Roman"/>
          <w:sz w:val="28"/>
          <w:szCs w:val="28"/>
        </w:rPr>
        <w:t xml:space="preserve">, </w:t>
      </w:r>
      <w:r w:rsidR="00CD5264" w:rsidRPr="00C01BF5">
        <w:rPr>
          <w:rFonts w:ascii="Times New Roman" w:hAnsi="Times New Roman" w:cs="Times New Roman"/>
          <w:sz w:val="28"/>
          <w:szCs w:val="28"/>
        </w:rPr>
        <w:t>вимог</w:t>
      </w:r>
      <w:r w:rsidRPr="00C01BF5">
        <w:rPr>
          <w:rFonts w:ascii="Times New Roman" w:hAnsi="Times New Roman" w:cs="Times New Roman"/>
          <w:sz w:val="28"/>
          <w:szCs w:val="28"/>
        </w:rPr>
        <w:t>ам</w:t>
      </w:r>
      <w:r w:rsidR="00CD5264" w:rsidRPr="00C01BF5">
        <w:rPr>
          <w:rFonts w:ascii="Times New Roman" w:hAnsi="Times New Roman" w:cs="Times New Roman"/>
          <w:sz w:val="28"/>
          <w:szCs w:val="28"/>
        </w:rPr>
        <w:t xml:space="preserve"> нормативно-правових актів</w:t>
      </w:r>
      <w:r w:rsidR="00CD5264" w:rsidRPr="00A61531">
        <w:rPr>
          <w:rFonts w:ascii="Times New Roman" w:hAnsi="Times New Roman" w:cs="Times New Roman"/>
          <w:sz w:val="28"/>
          <w:szCs w:val="28"/>
        </w:rPr>
        <w:t xml:space="preserve">, які містять інформацію про </w:t>
      </w:r>
      <w:r w:rsidR="00CC3CB9" w:rsidRPr="00C01BF5">
        <w:rPr>
          <w:rFonts w:ascii="Times New Roman" w:hAnsi="Times New Roman" w:cs="Times New Roman"/>
          <w:sz w:val="28"/>
          <w:szCs w:val="28"/>
        </w:rPr>
        <w:t>генд</w:t>
      </w:r>
      <w:r w:rsidR="00CD5264" w:rsidRPr="00C01BF5">
        <w:rPr>
          <w:rFonts w:ascii="Times New Roman" w:hAnsi="Times New Roman" w:cs="Times New Roman"/>
          <w:sz w:val="28"/>
          <w:szCs w:val="28"/>
        </w:rPr>
        <w:t>ерну рівність</w:t>
      </w:r>
      <w:r w:rsidR="0051166F" w:rsidRPr="00C01BF5">
        <w:rPr>
          <w:rFonts w:ascii="Times New Roman" w:hAnsi="Times New Roman" w:cs="Times New Roman"/>
          <w:sz w:val="28"/>
          <w:szCs w:val="28"/>
        </w:rPr>
        <w:t>,</w:t>
      </w:r>
      <w:r w:rsidR="00D461FC" w:rsidRPr="00C01BF5">
        <w:rPr>
          <w:rFonts w:ascii="Times New Roman" w:hAnsi="Times New Roman" w:cs="Times New Roman"/>
          <w:sz w:val="28"/>
          <w:szCs w:val="28"/>
        </w:rPr>
        <w:t xml:space="preserve"> в тому числі </w:t>
      </w:r>
      <w:r w:rsidR="001D6D90" w:rsidRPr="00C01BF5">
        <w:rPr>
          <w:rFonts w:ascii="Times New Roman" w:hAnsi="Times New Roman" w:cs="Times New Roman"/>
          <w:sz w:val="28"/>
          <w:szCs w:val="28"/>
        </w:rPr>
        <w:t>її</w:t>
      </w:r>
      <w:r w:rsidR="001D6D90" w:rsidRPr="00030696">
        <w:rPr>
          <w:rFonts w:ascii="Times New Roman" w:hAnsi="Times New Roman" w:cs="Times New Roman"/>
          <w:sz w:val="28"/>
          <w:szCs w:val="28"/>
        </w:rPr>
        <w:t xml:space="preserve"> </w:t>
      </w:r>
      <w:r w:rsidR="0051166F" w:rsidRPr="00030696">
        <w:rPr>
          <w:rFonts w:ascii="Times New Roman" w:hAnsi="Times New Roman" w:cs="Times New Roman"/>
          <w:sz w:val="28"/>
          <w:szCs w:val="28"/>
        </w:rPr>
        <w:t>відповідності завданням стратегічних і програмних документів держави з гендерних питань</w:t>
      </w:r>
      <w:r w:rsidR="00D72907" w:rsidRPr="00030696">
        <w:rPr>
          <w:rFonts w:ascii="Times New Roman" w:hAnsi="Times New Roman" w:cs="Times New Roman"/>
          <w:sz w:val="28"/>
          <w:szCs w:val="28"/>
        </w:rPr>
        <w:t>;</w:t>
      </w:r>
    </w:p>
    <w:p w:rsidR="008B1086" w:rsidRPr="00030696" w:rsidRDefault="00B62A4C" w:rsidP="00723912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30696">
        <w:rPr>
          <w:rFonts w:ascii="Times New Roman" w:hAnsi="Times New Roman" w:cs="Times New Roman"/>
          <w:sz w:val="28"/>
          <w:szCs w:val="28"/>
        </w:rPr>
        <w:t>стан</w:t>
      </w:r>
      <w:r w:rsidR="0097634D">
        <w:rPr>
          <w:rFonts w:ascii="Times New Roman" w:hAnsi="Times New Roman" w:cs="Times New Roman"/>
          <w:sz w:val="28"/>
          <w:szCs w:val="28"/>
        </w:rPr>
        <w:t>у</w:t>
      </w:r>
      <w:r w:rsidRPr="00030696">
        <w:rPr>
          <w:rFonts w:ascii="Times New Roman" w:hAnsi="Times New Roman" w:cs="Times New Roman"/>
          <w:sz w:val="28"/>
          <w:szCs w:val="28"/>
        </w:rPr>
        <w:t xml:space="preserve"> </w:t>
      </w:r>
      <w:r w:rsidR="008B1086" w:rsidRPr="00030696">
        <w:rPr>
          <w:rFonts w:ascii="Times New Roman" w:hAnsi="Times New Roman" w:cs="Times New Roman"/>
          <w:sz w:val="28"/>
          <w:szCs w:val="28"/>
        </w:rPr>
        <w:t xml:space="preserve">врахування </w:t>
      </w:r>
      <w:r w:rsidR="009D41BA" w:rsidRPr="00030696">
        <w:rPr>
          <w:rFonts w:ascii="Times New Roman" w:hAnsi="Times New Roman" w:cs="Times New Roman"/>
          <w:sz w:val="28"/>
          <w:szCs w:val="28"/>
        </w:rPr>
        <w:t>у</w:t>
      </w:r>
      <w:r w:rsidRPr="00030696">
        <w:rPr>
          <w:rFonts w:ascii="Times New Roman" w:hAnsi="Times New Roman" w:cs="Times New Roman"/>
          <w:sz w:val="28"/>
          <w:szCs w:val="28"/>
        </w:rPr>
        <w:t xml:space="preserve"> бюджетній програмі </w:t>
      </w:r>
      <w:r w:rsidR="009D41BA" w:rsidRPr="00030696">
        <w:rPr>
          <w:rFonts w:ascii="Times New Roman" w:hAnsi="Times New Roman" w:cs="Times New Roman"/>
          <w:sz w:val="28"/>
          <w:szCs w:val="28"/>
        </w:rPr>
        <w:t xml:space="preserve"> </w:t>
      </w:r>
      <w:r w:rsidR="008B1086" w:rsidRPr="00030696">
        <w:rPr>
          <w:rFonts w:ascii="Times New Roman" w:hAnsi="Times New Roman" w:cs="Times New Roman"/>
          <w:sz w:val="28"/>
          <w:szCs w:val="28"/>
        </w:rPr>
        <w:t>гендерних аспектів;</w:t>
      </w:r>
    </w:p>
    <w:p w:rsidR="00D9574B" w:rsidRPr="00030696" w:rsidRDefault="00CA02D8" w:rsidP="00723912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30696">
        <w:rPr>
          <w:rFonts w:ascii="Times New Roman" w:hAnsi="Times New Roman" w:cs="Times New Roman"/>
          <w:sz w:val="28"/>
          <w:szCs w:val="28"/>
        </w:rPr>
        <w:t>виявлених</w:t>
      </w:r>
      <w:r w:rsidR="00897B4A" w:rsidRPr="00030696">
        <w:rPr>
          <w:rFonts w:ascii="Times New Roman" w:hAnsi="Times New Roman" w:cs="Times New Roman"/>
          <w:sz w:val="28"/>
          <w:szCs w:val="28"/>
        </w:rPr>
        <w:t xml:space="preserve"> гендерних розривів, гендерної дискримінації, негативних тенденцій </w:t>
      </w:r>
      <w:r w:rsidR="00A1303A" w:rsidRPr="00030696">
        <w:rPr>
          <w:rFonts w:ascii="Times New Roman" w:hAnsi="Times New Roman" w:cs="Times New Roman"/>
          <w:sz w:val="28"/>
          <w:szCs w:val="28"/>
        </w:rPr>
        <w:t>при</w:t>
      </w:r>
      <w:r w:rsidR="00897B4A" w:rsidRPr="00030696">
        <w:rPr>
          <w:rFonts w:ascii="Times New Roman" w:hAnsi="Times New Roman" w:cs="Times New Roman"/>
          <w:sz w:val="28"/>
          <w:szCs w:val="28"/>
        </w:rPr>
        <w:t xml:space="preserve"> забезпеченн</w:t>
      </w:r>
      <w:r w:rsidRPr="00030696">
        <w:rPr>
          <w:rFonts w:ascii="Times New Roman" w:hAnsi="Times New Roman" w:cs="Times New Roman"/>
          <w:sz w:val="28"/>
          <w:szCs w:val="28"/>
        </w:rPr>
        <w:t>і</w:t>
      </w:r>
      <w:r w:rsidR="00897B4A" w:rsidRPr="00030696">
        <w:rPr>
          <w:rFonts w:ascii="Times New Roman" w:hAnsi="Times New Roman" w:cs="Times New Roman"/>
          <w:sz w:val="28"/>
          <w:szCs w:val="28"/>
        </w:rPr>
        <w:t xml:space="preserve"> потреб та задоволенн</w:t>
      </w:r>
      <w:r w:rsidRPr="00030696">
        <w:rPr>
          <w:rFonts w:ascii="Times New Roman" w:hAnsi="Times New Roman" w:cs="Times New Roman"/>
          <w:sz w:val="28"/>
          <w:szCs w:val="28"/>
        </w:rPr>
        <w:t>і</w:t>
      </w:r>
      <w:r w:rsidR="00897B4A" w:rsidRPr="00030696">
        <w:rPr>
          <w:rFonts w:ascii="Times New Roman" w:hAnsi="Times New Roman" w:cs="Times New Roman"/>
          <w:sz w:val="28"/>
          <w:szCs w:val="28"/>
        </w:rPr>
        <w:t xml:space="preserve"> інтересів</w:t>
      </w:r>
      <w:r w:rsidRPr="00030696">
        <w:rPr>
          <w:rFonts w:ascii="Times New Roman" w:hAnsi="Times New Roman" w:cs="Times New Roman"/>
          <w:sz w:val="28"/>
          <w:szCs w:val="28"/>
        </w:rPr>
        <w:t xml:space="preserve"> </w:t>
      </w:r>
      <w:r w:rsidR="00FD3402" w:rsidRPr="00030696">
        <w:rPr>
          <w:rFonts w:ascii="Times New Roman" w:hAnsi="Times New Roman" w:cs="Times New Roman"/>
          <w:sz w:val="28"/>
          <w:szCs w:val="28"/>
        </w:rPr>
        <w:t>жінок, чоловіків та/або їх груп</w:t>
      </w:r>
      <w:r w:rsidR="00160699">
        <w:rPr>
          <w:rFonts w:ascii="Times New Roman" w:hAnsi="Times New Roman" w:cs="Times New Roman"/>
          <w:sz w:val="28"/>
          <w:szCs w:val="28"/>
        </w:rPr>
        <w:t>;</w:t>
      </w:r>
    </w:p>
    <w:p w:rsidR="00E95611" w:rsidRPr="00030696" w:rsidRDefault="00351396" w:rsidP="00723912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30696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8113EF" w:rsidRPr="00030696">
        <w:rPr>
          <w:rFonts w:ascii="Times New Roman" w:hAnsi="Times New Roman" w:cs="Times New Roman"/>
          <w:sz w:val="28"/>
          <w:szCs w:val="28"/>
        </w:rPr>
        <w:t>справедливо</w:t>
      </w:r>
      <w:r w:rsidR="00FD3402" w:rsidRPr="00030696">
        <w:rPr>
          <w:rFonts w:ascii="Times New Roman" w:hAnsi="Times New Roman" w:cs="Times New Roman"/>
          <w:sz w:val="28"/>
          <w:szCs w:val="28"/>
        </w:rPr>
        <w:t xml:space="preserve">го </w:t>
      </w:r>
      <w:r w:rsidR="004F2F5F" w:rsidRPr="00030696">
        <w:rPr>
          <w:rFonts w:ascii="Times New Roman" w:hAnsi="Times New Roman" w:cs="Times New Roman"/>
          <w:sz w:val="28"/>
          <w:szCs w:val="28"/>
        </w:rPr>
        <w:t>та неупереджено</w:t>
      </w:r>
      <w:r w:rsidR="00FD3402" w:rsidRPr="00030696">
        <w:rPr>
          <w:rFonts w:ascii="Times New Roman" w:hAnsi="Times New Roman" w:cs="Times New Roman"/>
          <w:sz w:val="28"/>
          <w:szCs w:val="28"/>
        </w:rPr>
        <w:t>го</w:t>
      </w:r>
      <w:r w:rsidR="004F2F5F" w:rsidRPr="00030696">
        <w:rPr>
          <w:rFonts w:ascii="Times New Roman" w:hAnsi="Times New Roman" w:cs="Times New Roman"/>
          <w:sz w:val="28"/>
          <w:szCs w:val="28"/>
        </w:rPr>
        <w:t xml:space="preserve"> </w:t>
      </w:r>
      <w:r w:rsidR="008113EF" w:rsidRPr="00030696">
        <w:rPr>
          <w:rFonts w:ascii="Times New Roman" w:hAnsi="Times New Roman" w:cs="Times New Roman"/>
          <w:sz w:val="28"/>
          <w:szCs w:val="28"/>
        </w:rPr>
        <w:t xml:space="preserve">розподілу </w:t>
      </w:r>
      <w:r w:rsidRPr="00030696">
        <w:rPr>
          <w:rFonts w:ascii="Times New Roman" w:hAnsi="Times New Roman" w:cs="Times New Roman"/>
          <w:sz w:val="28"/>
          <w:szCs w:val="28"/>
        </w:rPr>
        <w:t>бюджет</w:t>
      </w:r>
      <w:r w:rsidR="00FD3402" w:rsidRPr="00030696">
        <w:rPr>
          <w:rFonts w:ascii="Times New Roman" w:hAnsi="Times New Roman" w:cs="Times New Roman"/>
          <w:sz w:val="28"/>
          <w:szCs w:val="28"/>
        </w:rPr>
        <w:t>них</w:t>
      </w:r>
      <w:r w:rsidRPr="00030696">
        <w:rPr>
          <w:rFonts w:ascii="Times New Roman" w:hAnsi="Times New Roman" w:cs="Times New Roman"/>
          <w:sz w:val="28"/>
          <w:szCs w:val="28"/>
        </w:rPr>
        <w:t xml:space="preserve"> коштів </w:t>
      </w:r>
      <w:r w:rsidR="0023389A" w:rsidRPr="00030696">
        <w:rPr>
          <w:rFonts w:ascii="Times New Roman" w:hAnsi="Times New Roman" w:cs="Times New Roman"/>
          <w:sz w:val="28"/>
          <w:szCs w:val="28"/>
        </w:rPr>
        <w:t xml:space="preserve">при </w:t>
      </w:r>
      <w:r w:rsidR="00FD3402" w:rsidRPr="00030696">
        <w:rPr>
          <w:rFonts w:ascii="Times New Roman" w:hAnsi="Times New Roman" w:cs="Times New Roman"/>
          <w:sz w:val="28"/>
          <w:szCs w:val="28"/>
        </w:rPr>
        <w:t xml:space="preserve">плануванні та </w:t>
      </w:r>
      <w:r w:rsidR="009E77A3" w:rsidRPr="00030696">
        <w:rPr>
          <w:rFonts w:ascii="Times New Roman" w:hAnsi="Times New Roman" w:cs="Times New Roman"/>
          <w:sz w:val="28"/>
          <w:szCs w:val="28"/>
        </w:rPr>
        <w:t>виконанні</w:t>
      </w:r>
      <w:r w:rsidR="004F2F5F" w:rsidRPr="00030696">
        <w:rPr>
          <w:rFonts w:ascii="Times New Roman" w:hAnsi="Times New Roman" w:cs="Times New Roman"/>
          <w:sz w:val="28"/>
          <w:szCs w:val="28"/>
        </w:rPr>
        <w:t xml:space="preserve"> бюджетної програми, </w:t>
      </w:r>
      <w:r w:rsidR="0023389A" w:rsidRPr="00030696">
        <w:rPr>
          <w:rFonts w:ascii="Times New Roman" w:hAnsi="Times New Roman" w:cs="Times New Roman"/>
          <w:sz w:val="28"/>
          <w:szCs w:val="28"/>
        </w:rPr>
        <w:t xml:space="preserve">наданні </w:t>
      </w:r>
      <w:r w:rsidR="00270141">
        <w:rPr>
          <w:rFonts w:ascii="Times New Roman" w:hAnsi="Times New Roman" w:cs="Times New Roman"/>
          <w:sz w:val="28"/>
          <w:szCs w:val="28"/>
        </w:rPr>
        <w:t>публічних</w:t>
      </w:r>
      <w:r w:rsidR="00270141" w:rsidRPr="0055458E">
        <w:rPr>
          <w:rFonts w:ascii="Times New Roman" w:hAnsi="Times New Roman" w:cs="Times New Roman"/>
          <w:sz w:val="28"/>
          <w:szCs w:val="28"/>
        </w:rPr>
        <w:t xml:space="preserve"> </w:t>
      </w:r>
      <w:r w:rsidR="0023389A" w:rsidRPr="00030696">
        <w:rPr>
          <w:rFonts w:ascii="Times New Roman" w:hAnsi="Times New Roman" w:cs="Times New Roman"/>
          <w:sz w:val="28"/>
          <w:szCs w:val="28"/>
        </w:rPr>
        <w:t>послуг</w:t>
      </w:r>
      <w:r w:rsidR="008842DC" w:rsidRPr="000306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1A9" w:rsidRDefault="001A6BB2" w:rsidP="0097634D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0306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На основі висновків, зроблених за результатами гендерного аналізу бюджетної програми, </w:t>
      </w:r>
      <w:r w:rsidR="009D4EC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рекомендується </w:t>
      </w:r>
      <w:r w:rsidR="00BA259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розробити </w:t>
      </w:r>
      <w:r w:rsidR="002B5DD7" w:rsidRPr="00764D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пропозиції</w:t>
      </w:r>
      <w:r w:rsidR="00C661A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, які можуть</w:t>
      </w:r>
      <w:r w:rsidR="00B60FB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, зокрема</w:t>
      </w:r>
      <w:r w:rsidR="00EE112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,</w:t>
      </w:r>
      <w:r w:rsidR="00C661A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r w:rsidR="00B60FB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передбачати</w:t>
      </w:r>
      <w:r w:rsidR="00C661A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:</w:t>
      </w:r>
    </w:p>
    <w:p w:rsidR="00C661A9" w:rsidRDefault="00FA7A5C" w:rsidP="00C661A9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шляхи </w:t>
      </w:r>
      <w:r w:rsidR="00C661A9" w:rsidRPr="0055458E">
        <w:rPr>
          <w:rFonts w:ascii="Times New Roman" w:hAnsi="Times New Roman" w:cs="Times New Roman"/>
          <w:sz w:val="28"/>
          <w:szCs w:val="28"/>
        </w:rPr>
        <w:t xml:space="preserve">врахування гендерного аспекту </w:t>
      </w:r>
      <w:r w:rsidR="00B60FBE">
        <w:rPr>
          <w:rFonts w:ascii="Times New Roman" w:hAnsi="Times New Roman" w:cs="Times New Roman"/>
          <w:sz w:val="28"/>
          <w:szCs w:val="28"/>
        </w:rPr>
        <w:t xml:space="preserve">у бюджетній програмі </w:t>
      </w:r>
      <w:r w:rsidR="00C661A9" w:rsidRPr="0055458E">
        <w:rPr>
          <w:rFonts w:ascii="Times New Roman" w:hAnsi="Times New Roman" w:cs="Times New Roman"/>
          <w:sz w:val="28"/>
          <w:szCs w:val="28"/>
        </w:rPr>
        <w:t>та відповідн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C661A9" w:rsidRPr="0055458E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</w:rPr>
        <w:t>и для включення до неї</w:t>
      </w:r>
      <w:r w:rsidR="00C661A9">
        <w:rPr>
          <w:rFonts w:ascii="Times New Roman" w:hAnsi="Times New Roman" w:cs="Times New Roman"/>
          <w:sz w:val="28"/>
          <w:szCs w:val="28"/>
        </w:rPr>
        <w:t>;</w:t>
      </w:r>
    </w:p>
    <w:p w:rsidR="00C661A9" w:rsidRDefault="00C661A9" w:rsidP="00C661A9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>заход</w:t>
      </w:r>
      <w:r w:rsidR="006A2F20">
        <w:rPr>
          <w:rFonts w:ascii="Times New Roman" w:hAnsi="Times New Roman" w:cs="Times New Roman"/>
          <w:sz w:val="28"/>
          <w:szCs w:val="28"/>
        </w:rPr>
        <w:t>и</w:t>
      </w:r>
      <w:r w:rsidRPr="0055458E"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подальшо</w:t>
      </w:r>
      <w:r w:rsidR="009D11B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1B5">
        <w:rPr>
          <w:rFonts w:ascii="Times New Roman" w:hAnsi="Times New Roman" w:cs="Times New Roman"/>
          <w:sz w:val="28"/>
          <w:szCs w:val="28"/>
        </w:rPr>
        <w:t>впровадження</w:t>
      </w:r>
      <w:r w:rsidRPr="00554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застосування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Pr="0055458E">
        <w:rPr>
          <w:rFonts w:ascii="Times New Roman" w:hAnsi="Times New Roman" w:cs="Times New Roman"/>
          <w:sz w:val="28"/>
          <w:szCs w:val="28"/>
        </w:rPr>
        <w:t xml:space="preserve">ерно орієнтованого </w:t>
      </w:r>
      <w:r w:rsidRPr="00E001BE">
        <w:rPr>
          <w:rFonts w:ascii="Times New Roman" w:hAnsi="Times New Roman" w:cs="Times New Roman"/>
          <w:sz w:val="28"/>
          <w:szCs w:val="28"/>
        </w:rPr>
        <w:t>підходу в бюджетному процесі;</w:t>
      </w:r>
    </w:p>
    <w:p w:rsidR="00C661A9" w:rsidRPr="00E001BE" w:rsidRDefault="00C661A9" w:rsidP="00C661A9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18">
        <w:rPr>
          <w:rFonts w:ascii="Times New Roman" w:hAnsi="Times New Roman" w:cs="Times New Roman"/>
          <w:sz w:val="28"/>
          <w:szCs w:val="28"/>
        </w:rPr>
        <w:t>заход</w:t>
      </w:r>
      <w:r w:rsidR="006A2F20" w:rsidRPr="00FF2018">
        <w:rPr>
          <w:rFonts w:ascii="Times New Roman" w:hAnsi="Times New Roman" w:cs="Times New Roman"/>
          <w:sz w:val="28"/>
          <w:szCs w:val="28"/>
        </w:rPr>
        <w:t>и</w:t>
      </w:r>
      <w:r w:rsidRPr="00FF2018">
        <w:rPr>
          <w:rFonts w:ascii="Times New Roman" w:hAnsi="Times New Roman" w:cs="Times New Roman"/>
          <w:sz w:val="28"/>
          <w:szCs w:val="28"/>
        </w:rPr>
        <w:t xml:space="preserve"> із зменшення </w:t>
      </w:r>
      <w:r w:rsidR="00CC3CB9" w:rsidRPr="00FF2018">
        <w:rPr>
          <w:rFonts w:ascii="Times New Roman" w:hAnsi="Times New Roman" w:cs="Times New Roman"/>
          <w:sz w:val="28"/>
          <w:szCs w:val="28"/>
        </w:rPr>
        <w:t>генд</w:t>
      </w:r>
      <w:r w:rsidRPr="00FF2018">
        <w:rPr>
          <w:rFonts w:ascii="Times New Roman" w:hAnsi="Times New Roman" w:cs="Times New Roman"/>
          <w:sz w:val="28"/>
          <w:szCs w:val="28"/>
        </w:rPr>
        <w:t>ерних розривів, усунення гендерної дискримінації, забезпечення потреб, задоволення інтересів жінок і чоловіків та/або їх груп</w:t>
      </w:r>
      <w:r w:rsidR="00FF2018" w:rsidRPr="00A34A46">
        <w:rPr>
          <w:rFonts w:ascii="Times New Roman" w:hAnsi="Times New Roman" w:cs="Times New Roman"/>
          <w:sz w:val="28"/>
          <w:szCs w:val="28"/>
        </w:rPr>
        <w:t xml:space="preserve">, що можуть бути вжиті </w:t>
      </w:r>
      <w:r w:rsidR="00AD154B">
        <w:rPr>
          <w:rFonts w:ascii="Times New Roman" w:hAnsi="Times New Roman" w:cs="Times New Roman"/>
          <w:sz w:val="28"/>
          <w:szCs w:val="28"/>
        </w:rPr>
        <w:t>головним розпорядником</w:t>
      </w:r>
      <w:r w:rsidRPr="00FF2018">
        <w:rPr>
          <w:rFonts w:ascii="Times New Roman" w:hAnsi="Times New Roman" w:cs="Times New Roman"/>
          <w:sz w:val="28"/>
          <w:szCs w:val="28"/>
        </w:rPr>
        <w:t>;</w:t>
      </w:r>
    </w:p>
    <w:p w:rsidR="00C661A9" w:rsidRDefault="00C661A9" w:rsidP="00C661A9">
      <w:pPr>
        <w:pStyle w:val="a9"/>
        <w:shd w:val="clear" w:color="auto" w:fill="FFFFFF"/>
        <w:spacing w:before="0" w:beforeAutospacing="0" w:after="120" w:afterAutospacing="0" w:line="312" w:lineRule="auto"/>
        <w:ind w:firstLine="709"/>
        <w:jc w:val="both"/>
        <w:rPr>
          <w:sz w:val="28"/>
          <w:szCs w:val="28"/>
        </w:rPr>
      </w:pPr>
      <w:r w:rsidRPr="00E001BE">
        <w:rPr>
          <w:sz w:val="28"/>
          <w:szCs w:val="28"/>
        </w:rPr>
        <w:t>вдосконалення процесу збору та обробки даних</w:t>
      </w:r>
      <w:r>
        <w:rPr>
          <w:sz w:val="28"/>
          <w:szCs w:val="28"/>
        </w:rPr>
        <w:t>,</w:t>
      </w:r>
      <w:r w:rsidRPr="00E001BE">
        <w:rPr>
          <w:sz w:val="28"/>
          <w:szCs w:val="28"/>
        </w:rPr>
        <w:t xml:space="preserve"> запровадження нових та/або перегляд існуючих форм статистичної та адміністративної звітності.</w:t>
      </w:r>
    </w:p>
    <w:p w:rsidR="00E95611" w:rsidRDefault="00E95611" w:rsidP="0097634D">
      <w:pPr>
        <w:pStyle w:val="a3"/>
        <w:spacing w:after="120" w:line="312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764D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За результатами </w:t>
      </w:r>
      <w:r w:rsidR="00CC3CB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генд</w:t>
      </w:r>
      <w:r w:rsidR="006532D5" w:rsidRPr="00764D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ерного аналізу бюджетної програми</w:t>
      </w:r>
      <w:r w:rsidRPr="00764D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r w:rsidR="00224D9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рекомендується </w:t>
      </w:r>
      <w:r w:rsidRPr="00224D9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узагальн</w:t>
      </w:r>
      <w:r w:rsidR="00BA259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ити</w:t>
      </w:r>
      <w:r w:rsidRPr="00224D9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</w:t>
      </w:r>
      <w:r w:rsidRPr="00764D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інформаці</w:t>
      </w:r>
      <w:r w:rsidR="00224D9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ю</w:t>
      </w:r>
      <w:r w:rsidRPr="00764D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за формою </w:t>
      </w:r>
      <w:r w:rsidR="00296F1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у </w:t>
      </w:r>
      <w:r w:rsidRPr="00764D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дода</w:t>
      </w:r>
      <w:r w:rsidR="00296F1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тку 2</w:t>
      </w:r>
      <w:r w:rsidR="0070161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до цих Методичних рекомендацій</w:t>
      </w:r>
      <w:r w:rsidRPr="00764D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.</w:t>
      </w:r>
    </w:p>
    <w:p w:rsidR="00D07736" w:rsidRPr="0055458E" w:rsidRDefault="00D07736" w:rsidP="00CC3CB9">
      <w:pPr>
        <w:spacing w:after="12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8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5458E">
        <w:rPr>
          <w:rFonts w:ascii="Times New Roman" w:hAnsi="Times New Roman" w:cs="Times New Roman"/>
          <w:b/>
          <w:sz w:val="28"/>
          <w:szCs w:val="28"/>
        </w:rPr>
        <w:t xml:space="preserve">. Прийняття рішень за результатами </w:t>
      </w:r>
      <w:r w:rsidR="00CC3CB9">
        <w:rPr>
          <w:rFonts w:ascii="Times New Roman" w:hAnsi="Times New Roman" w:cs="Times New Roman"/>
          <w:b/>
          <w:sz w:val="28"/>
          <w:szCs w:val="28"/>
        </w:rPr>
        <w:t>генд</w:t>
      </w:r>
      <w:r w:rsidRPr="0055458E">
        <w:rPr>
          <w:rFonts w:ascii="Times New Roman" w:hAnsi="Times New Roman" w:cs="Times New Roman"/>
          <w:b/>
          <w:sz w:val="28"/>
          <w:szCs w:val="28"/>
        </w:rPr>
        <w:t>ерного аналізу</w:t>
      </w:r>
      <w:r w:rsidR="00B61A06">
        <w:rPr>
          <w:rFonts w:ascii="Times New Roman" w:hAnsi="Times New Roman" w:cs="Times New Roman"/>
          <w:b/>
          <w:sz w:val="28"/>
          <w:szCs w:val="28"/>
        </w:rPr>
        <w:t xml:space="preserve"> бюджетної програми</w:t>
      </w:r>
    </w:p>
    <w:p w:rsidR="00D07736" w:rsidRDefault="008C2992" w:rsidP="008952B7">
      <w:pPr>
        <w:pStyle w:val="a9"/>
        <w:numPr>
          <w:ilvl w:val="0"/>
          <w:numId w:val="11"/>
        </w:numPr>
        <w:shd w:val="clear" w:color="auto" w:fill="FFFFFF"/>
        <w:spacing w:before="0" w:beforeAutospacing="0" w:after="120" w:afterAutospacing="0" w:line="312" w:lineRule="auto"/>
        <w:ind w:left="0" w:firstLine="709"/>
        <w:jc w:val="both"/>
        <w:rPr>
          <w:sz w:val="28"/>
          <w:szCs w:val="28"/>
        </w:rPr>
      </w:pPr>
      <w:r w:rsidRPr="00E454CA">
        <w:rPr>
          <w:rFonts w:eastAsiaTheme="minorHAnsi"/>
          <w:sz w:val="28"/>
          <w:szCs w:val="28"/>
          <w:lang w:eastAsia="en-US"/>
        </w:rPr>
        <w:t>На основі</w:t>
      </w:r>
      <w:r w:rsidR="00194B49" w:rsidRPr="00E454CA">
        <w:rPr>
          <w:rFonts w:eastAsiaTheme="minorHAnsi"/>
          <w:sz w:val="28"/>
          <w:szCs w:val="28"/>
          <w:lang w:eastAsia="en-US"/>
        </w:rPr>
        <w:t xml:space="preserve"> </w:t>
      </w:r>
      <w:r w:rsidR="00E81E9F" w:rsidRPr="00E454CA">
        <w:rPr>
          <w:rFonts w:eastAsiaTheme="minorHAnsi"/>
          <w:sz w:val="28"/>
          <w:szCs w:val="28"/>
          <w:lang w:eastAsia="en-US"/>
        </w:rPr>
        <w:t xml:space="preserve">висновків та </w:t>
      </w:r>
      <w:r w:rsidRPr="00E454CA">
        <w:rPr>
          <w:rFonts w:eastAsiaTheme="minorHAnsi"/>
          <w:sz w:val="28"/>
          <w:szCs w:val="28"/>
          <w:lang w:eastAsia="en-US"/>
        </w:rPr>
        <w:t>пропозицій</w:t>
      </w:r>
      <w:r w:rsidR="00052BE8" w:rsidRPr="00E454CA">
        <w:rPr>
          <w:rFonts w:eastAsiaTheme="minorHAnsi"/>
          <w:sz w:val="28"/>
          <w:szCs w:val="28"/>
          <w:lang w:eastAsia="en-US"/>
        </w:rPr>
        <w:t>,</w:t>
      </w:r>
      <w:r w:rsidRPr="00E454CA">
        <w:rPr>
          <w:rFonts w:eastAsiaTheme="minorHAnsi"/>
          <w:sz w:val="28"/>
          <w:szCs w:val="28"/>
          <w:lang w:eastAsia="en-US"/>
        </w:rPr>
        <w:t xml:space="preserve"> </w:t>
      </w:r>
      <w:r w:rsidR="00052BE8" w:rsidRPr="00E454CA">
        <w:rPr>
          <w:rFonts w:eastAsiaTheme="minorHAnsi"/>
          <w:sz w:val="28"/>
          <w:szCs w:val="28"/>
          <w:lang w:eastAsia="en-US"/>
        </w:rPr>
        <w:t>розроблених за результатами</w:t>
      </w:r>
      <w:r w:rsidR="00052BE8">
        <w:rPr>
          <w:sz w:val="28"/>
          <w:szCs w:val="28"/>
        </w:rPr>
        <w:t xml:space="preserve"> </w:t>
      </w:r>
      <w:r w:rsidR="00052BE8" w:rsidRPr="00030696">
        <w:rPr>
          <w:color w:val="000000"/>
          <w:kern w:val="36"/>
          <w:sz w:val="28"/>
          <w:szCs w:val="28"/>
        </w:rPr>
        <w:t>гендерного аналізу бюджетної програми</w:t>
      </w:r>
      <w:r w:rsidR="00052BE8">
        <w:rPr>
          <w:color w:val="000000"/>
          <w:kern w:val="36"/>
          <w:sz w:val="28"/>
          <w:szCs w:val="28"/>
        </w:rPr>
        <w:t>,</w:t>
      </w:r>
      <w:r w:rsidR="00052BE8">
        <w:rPr>
          <w:sz w:val="28"/>
          <w:szCs w:val="28"/>
        </w:rPr>
        <w:t xml:space="preserve"> </w:t>
      </w:r>
      <w:r w:rsidR="0051423D">
        <w:rPr>
          <w:sz w:val="28"/>
          <w:szCs w:val="28"/>
        </w:rPr>
        <w:t>головним</w:t>
      </w:r>
      <w:r>
        <w:rPr>
          <w:sz w:val="28"/>
          <w:szCs w:val="28"/>
        </w:rPr>
        <w:t>и</w:t>
      </w:r>
      <w:r w:rsidR="0051423D">
        <w:rPr>
          <w:sz w:val="28"/>
          <w:szCs w:val="28"/>
        </w:rPr>
        <w:t xml:space="preserve"> розпорядник</w:t>
      </w:r>
      <w:r>
        <w:rPr>
          <w:sz w:val="28"/>
          <w:szCs w:val="28"/>
        </w:rPr>
        <w:t>ами та іншими учасниками бюджетного процесу приймаються рішення</w:t>
      </w:r>
      <w:r w:rsidR="000C2797" w:rsidRPr="000C2797">
        <w:rPr>
          <w:sz w:val="28"/>
          <w:szCs w:val="28"/>
        </w:rPr>
        <w:t xml:space="preserve"> </w:t>
      </w:r>
      <w:r w:rsidR="000C2797">
        <w:rPr>
          <w:sz w:val="28"/>
          <w:szCs w:val="28"/>
        </w:rPr>
        <w:t>відповідно до компетенції</w:t>
      </w:r>
      <w:r w:rsidR="00726141">
        <w:rPr>
          <w:sz w:val="28"/>
          <w:szCs w:val="28"/>
        </w:rPr>
        <w:t>.</w:t>
      </w:r>
      <w:r w:rsidR="002A107A">
        <w:rPr>
          <w:sz w:val="28"/>
          <w:szCs w:val="28"/>
        </w:rPr>
        <w:t xml:space="preserve"> </w:t>
      </w:r>
      <w:bookmarkStart w:id="4" w:name="_Toc481449147"/>
    </w:p>
    <w:p w:rsidR="00E761C6" w:rsidRDefault="00E761C6" w:rsidP="00E761C6">
      <w:pPr>
        <w:pStyle w:val="a9"/>
        <w:numPr>
          <w:ilvl w:val="0"/>
          <w:numId w:val="11"/>
        </w:numPr>
        <w:shd w:val="clear" w:color="auto" w:fill="FFFFFF"/>
        <w:spacing w:before="0" w:beforeAutospacing="0" w:after="120" w:afterAutospacing="0" w:line="312" w:lineRule="auto"/>
        <w:ind w:left="0" w:firstLine="709"/>
        <w:jc w:val="both"/>
        <w:rPr>
          <w:sz w:val="28"/>
          <w:szCs w:val="28"/>
        </w:rPr>
      </w:pPr>
      <w:r w:rsidRPr="008E176F">
        <w:rPr>
          <w:sz w:val="28"/>
          <w:szCs w:val="28"/>
        </w:rPr>
        <w:lastRenderedPageBreak/>
        <w:t>Рішен</w:t>
      </w:r>
      <w:r>
        <w:rPr>
          <w:sz w:val="28"/>
          <w:szCs w:val="28"/>
        </w:rPr>
        <w:t>ня</w:t>
      </w:r>
      <w:r w:rsidRPr="008E176F">
        <w:rPr>
          <w:sz w:val="28"/>
          <w:szCs w:val="28"/>
        </w:rPr>
        <w:t xml:space="preserve"> за результатами гендерного аналізу бюджетної програми </w:t>
      </w:r>
      <w:r>
        <w:rPr>
          <w:sz w:val="28"/>
          <w:szCs w:val="28"/>
        </w:rPr>
        <w:t xml:space="preserve">приймаються з урахуванням бюджетних призначень, встановлених законом про Державний бюджет України </w:t>
      </w:r>
      <w:r w:rsidR="00BB69B7">
        <w:rPr>
          <w:sz w:val="28"/>
          <w:szCs w:val="28"/>
        </w:rPr>
        <w:t>н</w:t>
      </w:r>
      <w:r w:rsidR="0050000F">
        <w:rPr>
          <w:sz w:val="28"/>
          <w:szCs w:val="28"/>
        </w:rPr>
        <w:t xml:space="preserve">а відповідний рік </w:t>
      </w:r>
      <w:r>
        <w:rPr>
          <w:sz w:val="28"/>
          <w:szCs w:val="28"/>
        </w:rPr>
        <w:t>(рішенням про місцевий бюджет), та/або фінансових обмежень</w:t>
      </w:r>
      <w:r w:rsidRPr="00AC7711">
        <w:rPr>
          <w:rFonts w:eastAsiaTheme="minorHAnsi"/>
          <w:sz w:val="28"/>
          <w:szCs w:val="28"/>
          <w:lang w:eastAsia="en-US"/>
        </w:rPr>
        <w:t xml:space="preserve"> </w:t>
      </w:r>
      <w:r w:rsidRPr="00AC7711">
        <w:rPr>
          <w:sz w:val="28"/>
          <w:szCs w:val="28"/>
        </w:rPr>
        <w:t>на плановий та наступні за плановим два бюджетні періоди</w:t>
      </w:r>
      <w:r>
        <w:rPr>
          <w:sz w:val="28"/>
          <w:szCs w:val="28"/>
        </w:rPr>
        <w:t>, визначених відповідно до законодавства.</w:t>
      </w:r>
    </w:p>
    <w:p w:rsidR="00E761C6" w:rsidRPr="00E761C6" w:rsidRDefault="00E761C6" w:rsidP="00E761C6">
      <w:pPr>
        <w:pStyle w:val="a3"/>
        <w:spacing w:after="120" w:line="312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1C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761C6">
        <w:rPr>
          <w:rFonts w:ascii="Times New Roman" w:hAnsi="Times New Roman" w:cs="Times New Roman"/>
          <w:b/>
          <w:sz w:val="28"/>
          <w:szCs w:val="28"/>
        </w:rPr>
        <w:t>. Моніторинг гендерно чутливих бюджетних програм</w:t>
      </w:r>
    </w:p>
    <w:p w:rsidR="00E454CA" w:rsidRDefault="00E761C6" w:rsidP="008952B7">
      <w:pPr>
        <w:pStyle w:val="a9"/>
        <w:numPr>
          <w:ilvl w:val="0"/>
          <w:numId w:val="11"/>
        </w:numPr>
        <w:shd w:val="clear" w:color="auto" w:fill="FFFFFF"/>
        <w:spacing w:before="0" w:beforeAutospacing="0" w:after="120" w:afterAutospacing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Головним розпорядникам  та іншим учасникам бюджетного процесу рекомендується </w:t>
      </w:r>
      <w:r w:rsidRPr="0055458E">
        <w:rPr>
          <w:sz w:val="28"/>
          <w:szCs w:val="28"/>
        </w:rPr>
        <w:t>здійсню</w:t>
      </w:r>
      <w:r>
        <w:rPr>
          <w:sz w:val="28"/>
          <w:szCs w:val="28"/>
        </w:rPr>
        <w:t>вати</w:t>
      </w:r>
      <w:r w:rsidRPr="0055458E">
        <w:rPr>
          <w:sz w:val="28"/>
          <w:szCs w:val="28"/>
        </w:rPr>
        <w:t xml:space="preserve"> в межах своїх повноважень моніторинг </w:t>
      </w:r>
      <w:r>
        <w:rPr>
          <w:sz w:val="28"/>
          <w:szCs w:val="28"/>
        </w:rPr>
        <w:t>генд</w:t>
      </w:r>
      <w:r w:rsidRPr="0055458E">
        <w:rPr>
          <w:sz w:val="28"/>
          <w:szCs w:val="28"/>
        </w:rPr>
        <w:t>ерно</w:t>
      </w:r>
      <w:r>
        <w:rPr>
          <w:sz w:val="28"/>
          <w:szCs w:val="28"/>
        </w:rPr>
        <w:t xml:space="preserve"> </w:t>
      </w:r>
      <w:r w:rsidRPr="0055458E">
        <w:rPr>
          <w:sz w:val="28"/>
          <w:szCs w:val="28"/>
        </w:rPr>
        <w:t xml:space="preserve">чутливих бюджетних програм з точки зору зменшення </w:t>
      </w:r>
      <w:r>
        <w:rPr>
          <w:sz w:val="28"/>
          <w:szCs w:val="28"/>
        </w:rPr>
        <w:t>генд</w:t>
      </w:r>
      <w:r w:rsidRPr="0055458E">
        <w:rPr>
          <w:sz w:val="28"/>
          <w:szCs w:val="28"/>
        </w:rPr>
        <w:t>ерних розривів, усунення гендерної дискримінації, забезпечення потреб, задоволення інтересів жінок  і чоловіків та/або їх груп</w:t>
      </w:r>
      <w:r w:rsidRPr="00B65BDC">
        <w:rPr>
          <w:sz w:val="28"/>
          <w:szCs w:val="28"/>
        </w:rPr>
        <w:t xml:space="preserve"> </w:t>
      </w:r>
      <w:r w:rsidRPr="0055458E">
        <w:rPr>
          <w:sz w:val="28"/>
          <w:szCs w:val="28"/>
        </w:rPr>
        <w:t>у процесі реалізації бюджетної програми</w:t>
      </w:r>
      <w:r>
        <w:rPr>
          <w:sz w:val="28"/>
          <w:szCs w:val="28"/>
        </w:rPr>
        <w:t>.</w:t>
      </w:r>
    </w:p>
    <w:p w:rsidR="00E761C6" w:rsidRPr="00E454CA" w:rsidRDefault="00E761C6" w:rsidP="008952B7">
      <w:pPr>
        <w:pStyle w:val="a9"/>
        <w:numPr>
          <w:ilvl w:val="0"/>
          <w:numId w:val="11"/>
        </w:numPr>
        <w:shd w:val="clear" w:color="auto" w:fill="FFFFFF"/>
        <w:spacing w:before="0" w:beforeAutospacing="0" w:after="120" w:afterAutospacing="0" w:line="312" w:lineRule="auto"/>
        <w:ind w:left="0" w:firstLine="709"/>
        <w:jc w:val="both"/>
        <w:rPr>
          <w:sz w:val="28"/>
          <w:szCs w:val="28"/>
        </w:rPr>
      </w:pPr>
      <w:r w:rsidRPr="0055458E">
        <w:rPr>
          <w:sz w:val="28"/>
          <w:szCs w:val="28"/>
        </w:rPr>
        <w:t xml:space="preserve">Основними завданнями моніторингу є відстеження на систематичній основі </w:t>
      </w:r>
      <w:r>
        <w:rPr>
          <w:sz w:val="28"/>
          <w:szCs w:val="28"/>
        </w:rPr>
        <w:t>стану</w:t>
      </w:r>
      <w:r w:rsidRPr="0055458E">
        <w:rPr>
          <w:sz w:val="28"/>
          <w:szCs w:val="28"/>
        </w:rPr>
        <w:t xml:space="preserve"> виконання </w:t>
      </w:r>
      <w:r>
        <w:rPr>
          <w:sz w:val="28"/>
          <w:szCs w:val="28"/>
        </w:rPr>
        <w:t>генд</w:t>
      </w:r>
      <w:r w:rsidRPr="0055458E">
        <w:rPr>
          <w:sz w:val="28"/>
          <w:szCs w:val="28"/>
        </w:rPr>
        <w:t>ерно</w:t>
      </w:r>
      <w:r>
        <w:rPr>
          <w:sz w:val="28"/>
          <w:szCs w:val="28"/>
        </w:rPr>
        <w:t xml:space="preserve"> </w:t>
      </w:r>
      <w:r w:rsidRPr="0055458E">
        <w:rPr>
          <w:sz w:val="28"/>
          <w:szCs w:val="28"/>
        </w:rPr>
        <w:t>чутливих бюджетних програм</w:t>
      </w:r>
      <w:r>
        <w:rPr>
          <w:sz w:val="28"/>
          <w:szCs w:val="28"/>
        </w:rPr>
        <w:t xml:space="preserve"> та </w:t>
      </w:r>
      <w:r w:rsidRPr="00C4716F">
        <w:rPr>
          <w:sz w:val="28"/>
          <w:szCs w:val="28"/>
        </w:rPr>
        <w:t>отримання</w:t>
      </w:r>
      <w:r>
        <w:rPr>
          <w:sz w:val="28"/>
          <w:szCs w:val="28"/>
        </w:rPr>
        <w:t xml:space="preserve"> актуальної інформації, необхідної для прийняття управлінських рішень</w:t>
      </w:r>
      <w:r w:rsidRPr="0055458E">
        <w:rPr>
          <w:sz w:val="28"/>
          <w:szCs w:val="28"/>
        </w:rPr>
        <w:t>.</w:t>
      </w:r>
    </w:p>
    <w:bookmarkEnd w:id="4"/>
    <w:p w:rsidR="00864EA2" w:rsidRDefault="00864EA2" w:rsidP="00864EA2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>Дані, отримані в процесі моніторингу</w:t>
      </w:r>
      <w:r w:rsidR="00412A41">
        <w:rPr>
          <w:rFonts w:ascii="Times New Roman" w:hAnsi="Times New Roman" w:cs="Times New Roman"/>
          <w:sz w:val="28"/>
          <w:szCs w:val="28"/>
        </w:rPr>
        <w:t>,</w:t>
      </w:r>
      <w:r w:rsidR="00B35BA2">
        <w:rPr>
          <w:rFonts w:ascii="Times New Roman" w:hAnsi="Times New Roman" w:cs="Times New Roman"/>
          <w:sz w:val="28"/>
          <w:szCs w:val="28"/>
        </w:rPr>
        <w:t xml:space="preserve"> враховуються при </w:t>
      </w:r>
      <w:r w:rsidRPr="0055458E">
        <w:rPr>
          <w:rFonts w:ascii="Times New Roman" w:hAnsi="Times New Roman" w:cs="Times New Roman"/>
          <w:sz w:val="28"/>
          <w:szCs w:val="28"/>
        </w:rPr>
        <w:t>проведенн</w:t>
      </w:r>
      <w:r w:rsidR="00B35BA2">
        <w:rPr>
          <w:rFonts w:ascii="Times New Roman" w:hAnsi="Times New Roman" w:cs="Times New Roman"/>
          <w:sz w:val="28"/>
          <w:szCs w:val="28"/>
        </w:rPr>
        <w:t>і</w:t>
      </w:r>
      <w:r w:rsidRPr="00554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гендерного аналізу бюджетних програм</w:t>
      </w:r>
      <w:r w:rsidR="00412A41">
        <w:rPr>
          <w:rFonts w:ascii="Times New Roman" w:hAnsi="Times New Roman" w:cs="Times New Roman"/>
          <w:sz w:val="28"/>
          <w:szCs w:val="28"/>
        </w:rPr>
        <w:t xml:space="preserve"> у подальшому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AFC" w:rsidRDefault="004F5AFC" w:rsidP="004F5AFC">
      <w:pPr>
        <w:spacing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AFC" w:rsidRDefault="004F5AFC" w:rsidP="004F5AFC">
      <w:pPr>
        <w:spacing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AFC" w:rsidRDefault="004F5AFC" w:rsidP="004F5A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A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Директор </w:t>
      </w:r>
      <w:r w:rsidRPr="004F5AFC">
        <w:rPr>
          <w:rFonts w:ascii="Times New Roman" w:hAnsi="Times New Roman" w:cs="Times New Roman"/>
          <w:b/>
          <w:sz w:val="28"/>
          <w:szCs w:val="28"/>
        </w:rPr>
        <w:t xml:space="preserve">Департаменту </w:t>
      </w:r>
    </w:p>
    <w:p w:rsidR="004F5AFC" w:rsidRPr="004F5AFC" w:rsidRDefault="004F5AFC" w:rsidP="004F5A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AFC">
        <w:rPr>
          <w:rFonts w:ascii="Times New Roman" w:hAnsi="Times New Roman" w:cs="Times New Roman"/>
          <w:b/>
          <w:sz w:val="28"/>
          <w:szCs w:val="28"/>
        </w:rPr>
        <w:t>державного бюджету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4F5AFC">
        <w:rPr>
          <w:rFonts w:ascii="Times New Roman" w:hAnsi="Times New Roman" w:cs="Times New Roman"/>
          <w:b/>
          <w:sz w:val="28"/>
          <w:szCs w:val="28"/>
        </w:rPr>
        <w:t xml:space="preserve"> В. П. Лозицький</w:t>
      </w:r>
    </w:p>
    <w:p w:rsidR="008905D5" w:rsidRPr="0055458E" w:rsidRDefault="008905D5" w:rsidP="0055458E">
      <w:pPr>
        <w:spacing w:after="12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077" w:rsidRDefault="0052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0077" w:rsidRDefault="00520077" w:rsidP="00C01BF5">
      <w:pPr>
        <w:pStyle w:val="a3"/>
        <w:spacing w:after="240" w:line="240" w:lineRule="auto"/>
        <w:ind w:left="0" w:firstLine="722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Додаток 1</w:t>
      </w:r>
    </w:p>
    <w:p w:rsidR="0070161E" w:rsidRDefault="0070161E" w:rsidP="00C01BF5">
      <w:pPr>
        <w:pStyle w:val="a3"/>
        <w:spacing w:after="24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Методичних рекомендацій </w:t>
      </w:r>
    </w:p>
    <w:p w:rsidR="0070161E" w:rsidRDefault="0070161E" w:rsidP="00C01BF5">
      <w:pPr>
        <w:pStyle w:val="a3"/>
        <w:spacing w:after="24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161E" w:rsidRDefault="0070161E" w:rsidP="00C01BF5">
      <w:pPr>
        <w:pStyle w:val="a3"/>
        <w:spacing w:after="24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649A" w:rsidRDefault="00520077" w:rsidP="009D649A">
      <w:pPr>
        <w:pStyle w:val="a3"/>
        <w:spacing w:after="0" w:line="312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DF8">
        <w:rPr>
          <w:rFonts w:ascii="Times New Roman" w:hAnsi="Times New Roman" w:cs="Times New Roman"/>
          <w:b/>
          <w:sz w:val="28"/>
          <w:szCs w:val="28"/>
        </w:rPr>
        <w:t>Р</w:t>
      </w:r>
      <w:r w:rsidR="000E26CE">
        <w:rPr>
          <w:rFonts w:ascii="Times New Roman" w:hAnsi="Times New Roman" w:cs="Times New Roman"/>
          <w:b/>
          <w:sz w:val="28"/>
          <w:szCs w:val="28"/>
        </w:rPr>
        <w:t xml:space="preserve">екомендована форма </w:t>
      </w:r>
      <w:r w:rsidR="00237D83">
        <w:rPr>
          <w:rFonts w:ascii="Times New Roman" w:hAnsi="Times New Roman" w:cs="Times New Roman"/>
          <w:b/>
          <w:sz w:val="28"/>
          <w:szCs w:val="28"/>
        </w:rPr>
        <w:t xml:space="preserve">оформлення </w:t>
      </w:r>
      <w:r w:rsidR="000E26CE">
        <w:rPr>
          <w:rFonts w:ascii="Times New Roman" w:hAnsi="Times New Roman" w:cs="Times New Roman"/>
          <w:b/>
          <w:sz w:val="28"/>
          <w:szCs w:val="28"/>
        </w:rPr>
        <w:t>р</w:t>
      </w:r>
      <w:r w:rsidRPr="001D7DF8">
        <w:rPr>
          <w:rFonts w:ascii="Times New Roman" w:hAnsi="Times New Roman" w:cs="Times New Roman"/>
          <w:b/>
          <w:sz w:val="28"/>
          <w:szCs w:val="28"/>
        </w:rPr>
        <w:t>езультат</w:t>
      </w:r>
      <w:r w:rsidR="000E26CE">
        <w:rPr>
          <w:rFonts w:ascii="Times New Roman" w:hAnsi="Times New Roman" w:cs="Times New Roman"/>
          <w:b/>
          <w:sz w:val="28"/>
          <w:szCs w:val="28"/>
        </w:rPr>
        <w:t>ів</w:t>
      </w:r>
      <w:r w:rsidRPr="001D7DF8">
        <w:rPr>
          <w:rFonts w:ascii="Times New Roman" w:hAnsi="Times New Roman" w:cs="Times New Roman"/>
          <w:b/>
          <w:sz w:val="28"/>
          <w:szCs w:val="28"/>
        </w:rPr>
        <w:t xml:space="preserve"> огляду нормативно-правових актів та інших документів, які містять інформацію </w:t>
      </w:r>
    </w:p>
    <w:p w:rsidR="00520077" w:rsidRDefault="00520077" w:rsidP="009D649A">
      <w:pPr>
        <w:pStyle w:val="a3"/>
        <w:spacing w:after="0" w:line="312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DF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CC3CB9">
        <w:rPr>
          <w:rFonts w:ascii="Times New Roman" w:hAnsi="Times New Roman" w:cs="Times New Roman"/>
          <w:b/>
          <w:sz w:val="28"/>
          <w:szCs w:val="28"/>
        </w:rPr>
        <w:t>г</w:t>
      </w:r>
      <w:r w:rsidRPr="001D7DF8">
        <w:rPr>
          <w:rFonts w:ascii="Times New Roman" w:hAnsi="Times New Roman" w:cs="Times New Roman"/>
          <w:b/>
          <w:sz w:val="28"/>
          <w:szCs w:val="28"/>
        </w:rPr>
        <w:t>ендерну рівність</w:t>
      </w:r>
    </w:p>
    <w:p w:rsidR="009D649A" w:rsidRDefault="009D649A" w:rsidP="00C4716F">
      <w:pPr>
        <w:pStyle w:val="a3"/>
        <w:spacing w:before="120" w:after="0" w:line="312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DA3" w:rsidRPr="00C4716F" w:rsidRDefault="002D3DA3" w:rsidP="009D649A">
      <w:pPr>
        <w:pStyle w:val="a3"/>
        <w:spacing w:before="240" w:after="0" w:line="312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D7DF8">
        <w:rPr>
          <w:rFonts w:ascii="Times New Roman" w:hAnsi="Times New Roman" w:cs="Times New Roman"/>
          <w:b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D7DF8">
        <w:rPr>
          <w:rFonts w:ascii="Times New Roman" w:hAnsi="Times New Roman" w:cs="Times New Roman"/>
          <w:b/>
          <w:sz w:val="28"/>
          <w:szCs w:val="28"/>
        </w:rPr>
        <w:t xml:space="preserve"> огляду нормативно-правових актів та інших документів, які містять інформацію про </w:t>
      </w:r>
      <w:r w:rsidR="00CC3CB9">
        <w:rPr>
          <w:rFonts w:ascii="Times New Roman" w:hAnsi="Times New Roman" w:cs="Times New Roman"/>
          <w:b/>
          <w:sz w:val="28"/>
          <w:szCs w:val="28"/>
        </w:rPr>
        <w:t>генд</w:t>
      </w:r>
      <w:r w:rsidRPr="001D7DF8">
        <w:rPr>
          <w:rFonts w:ascii="Times New Roman" w:hAnsi="Times New Roman" w:cs="Times New Roman"/>
          <w:b/>
          <w:sz w:val="28"/>
          <w:szCs w:val="28"/>
        </w:rPr>
        <w:t>ерну рівність</w:t>
      </w:r>
      <w:r w:rsidR="006521C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у ______ році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520077" w:rsidRPr="001D7DF8" w:rsidTr="006664A0">
        <w:trPr>
          <w:trHeight w:val="743"/>
        </w:trPr>
        <w:tc>
          <w:tcPr>
            <w:tcW w:w="5211" w:type="dxa"/>
            <w:vAlign w:val="center"/>
          </w:tcPr>
          <w:p w:rsidR="00520077" w:rsidRPr="001D7DF8" w:rsidRDefault="00520077" w:rsidP="006664A0">
            <w:pPr>
              <w:tabs>
                <w:tab w:val="left" w:pos="993"/>
              </w:tabs>
              <w:spacing w:after="120"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7D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Нормативно-правові акти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/документи</w:t>
            </w:r>
          </w:p>
        </w:tc>
        <w:tc>
          <w:tcPr>
            <w:tcW w:w="4678" w:type="dxa"/>
            <w:vAlign w:val="center"/>
          </w:tcPr>
          <w:p w:rsidR="00520077" w:rsidRPr="001D7DF8" w:rsidRDefault="00520077" w:rsidP="006664A0">
            <w:pPr>
              <w:pStyle w:val="a3"/>
              <w:spacing w:after="120" w:line="312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uk-UA"/>
              </w:rPr>
            </w:pPr>
            <w:r w:rsidRPr="001D7D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Вимоги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/індикатори</w:t>
            </w:r>
            <w:r w:rsidR="00AD12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/дані </w:t>
            </w:r>
            <w:r w:rsidR="00A941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*</w:t>
            </w:r>
          </w:p>
        </w:tc>
      </w:tr>
      <w:tr w:rsidR="00520077" w:rsidTr="006664A0">
        <w:tc>
          <w:tcPr>
            <w:tcW w:w="5211" w:type="dxa"/>
          </w:tcPr>
          <w:p w:rsidR="00520077" w:rsidRPr="00140C27" w:rsidRDefault="00520077" w:rsidP="006664A0">
            <w:pPr>
              <w:pStyle w:val="a3"/>
              <w:spacing w:after="120" w:line="312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678" w:type="dxa"/>
          </w:tcPr>
          <w:p w:rsidR="00520077" w:rsidRDefault="00520077" w:rsidP="006664A0">
            <w:pPr>
              <w:pStyle w:val="a3"/>
              <w:spacing w:after="120" w:line="312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uk-UA"/>
              </w:rPr>
            </w:pPr>
          </w:p>
        </w:tc>
      </w:tr>
      <w:tr w:rsidR="00520077" w:rsidTr="006664A0">
        <w:tc>
          <w:tcPr>
            <w:tcW w:w="5211" w:type="dxa"/>
          </w:tcPr>
          <w:p w:rsidR="00520077" w:rsidRDefault="00520077" w:rsidP="006664A0">
            <w:pPr>
              <w:pStyle w:val="a3"/>
              <w:spacing w:after="120" w:line="312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uk-UA"/>
              </w:rPr>
            </w:pPr>
          </w:p>
        </w:tc>
        <w:tc>
          <w:tcPr>
            <w:tcW w:w="4678" w:type="dxa"/>
          </w:tcPr>
          <w:p w:rsidR="00520077" w:rsidRDefault="00520077" w:rsidP="006664A0">
            <w:pPr>
              <w:pStyle w:val="a3"/>
              <w:spacing w:after="120" w:line="312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uk-UA"/>
              </w:rPr>
            </w:pPr>
          </w:p>
        </w:tc>
      </w:tr>
    </w:tbl>
    <w:p w:rsidR="00520077" w:rsidRPr="001D7DF8" w:rsidRDefault="00520077" w:rsidP="00520077">
      <w:pPr>
        <w:spacing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172" w:rsidRDefault="00AE1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___________________дата</w:t>
      </w:r>
    </w:p>
    <w:p w:rsidR="00A94172" w:rsidRDefault="00A94172">
      <w:pPr>
        <w:rPr>
          <w:rFonts w:ascii="Times New Roman" w:hAnsi="Times New Roman" w:cs="Times New Roman"/>
          <w:sz w:val="28"/>
          <w:szCs w:val="28"/>
        </w:rPr>
      </w:pPr>
    </w:p>
    <w:p w:rsidR="00A94172" w:rsidRDefault="00A94172">
      <w:pPr>
        <w:rPr>
          <w:rFonts w:ascii="Times New Roman" w:hAnsi="Times New Roman" w:cs="Times New Roman"/>
          <w:sz w:val="28"/>
          <w:szCs w:val="28"/>
        </w:rPr>
      </w:pPr>
    </w:p>
    <w:p w:rsidR="00635E85" w:rsidRPr="00C4716F" w:rsidRDefault="00A94172">
      <w:pPr>
        <w:rPr>
          <w:rFonts w:ascii="Times New Roman" w:hAnsi="Times New Roman" w:cs="Times New Roman"/>
          <w:sz w:val="24"/>
          <w:szCs w:val="24"/>
        </w:rPr>
      </w:pPr>
      <w:r w:rsidRPr="00C01BF5">
        <w:rPr>
          <w:rFonts w:ascii="Times New Roman" w:hAnsi="Times New Roman" w:cs="Times New Roman"/>
          <w:sz w:val="24"/>
          <w:szCs w:val="24"/>
        </w:rPr>
        <w:t>*з урахуванням пункту 7 Методичних рекомендацій</w:t>
      </w:r>
      <w:r w:rsidR="00635E85" w:rsidRPr="00C4716F">
        <w:rPr>
          <w:rFonts w:ascii="Times New Roman" w:hAnsi="Times New Roman" w:cs="Times New Roman"/>
          <w:sz w:val="24"/>
          <w:szCs w:val="24"/>
        </w:rPr>
        <w:br w:type="page"/>
      </w:r>
    </w:p>
    <w:p w:rsidR="00635E85" w:rsidRDefault="00635E85" w:rsidP="00C01BF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0365">
        <w:rPr>
          <w:rFonts w:ascii="Times New Roman" w:hAnsi="Times New Roman" w:cs="Times New Roman"/>
          <w:b/>
          <w:sz w:val="28"/>
          <w:szCs w:val="28"/>
        </w:rPr>
        <w:lastRenderedPageBreak/>
        <w:t>Додаток 2</w:t>
      </w:r>
    </w:p>
    <w:p w:rsidR="0070161E" w:rsidRDefault="0070161E" w:rsidP="00C01BF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Методичних рекомендацій</w:t>
      </w:r>
    </w:p>
    <w:p w:rsidR="00635E85" w:rsidRPr="00B20365" w:rsidRDefault="00635E85" w:rsidP="009D649A">
      <w:pPr>
        <w:pStyle w:val="a3"/>
        <w:spacing w:after="0" w:line="312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365">
        <w:rPr>
          <w:rFonts w:ascii="Times New Roman" w:hAnsi="Times New Roman" w:cs="Times New Roman"/>
          <w:b/>
          <w:sz w:val="28"/>
          <w:szCs w:val="28"/>
        </w:rPr>
        <w:t>Р</w:t>
      </w:r>
      <w:r w:rsidR="00237D83">
        <w:rPr>
          <w:rFonts w:ascii="Times New Roman" w:hAnsi="Times New Roman" w:cs="Times New Roman"/>
          <w:b/>
          <w:sz w:val="28"/>
          <w:szCs w:val="28"/>
        </w:rPr>
        <w:t>екомендована форма оформлення р</w:t>
      </w:r>
      <w:r w:rsidRPr="00B20365">
        <w:rPr>
          <w:rFonts w:ascii="Times New Roman" w:hAnsi="Times New Roman" w:cs="Times New Roman"/>
          <w:b/>
          <w:sz w:val="28"/>
          <w:szCs w:val="28"/>
        </w:rPr>
        <w:t>езультат</w:t>
      </w:r>
      <w:r w:rsidR="00237D83">
        <w:rPr>
          <w:rFonts w:ascii="Times New Roman" w:hAnsi="Times New Roman" w:cs="Times New Roman"/>
          <w:b/>
          <w:sz w:val="28"/>
          <w:szCs w:val="28"/>
        </w:rPr>
        <w:t>ів</w:t>
      </w:r>
    </w:p>
    <w:p w:rsidR="00635E85" w:rsidRDefault="00CC3CB9" w:rsidP="009D649A">
      <w:pPr>
        <w:pStyle w:val="a3"/>
        <w:spacing w:after="0" w:line="312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генд</w:t>
      </w:r>
      <w:r w:rsidR="00635E85" w:rsidRPr="00B20365">
        <w:rPr>
          <w:rFonts w:ascii="Times New Roman" w:hAnsi="Times New Roman" w:cs="Times New Roman"/>
          <w:b/>
          <w:sz w:val="28"/>
          <w:szCs w:val="28"/>
        </w:rPr>
        <w:t>ерного аналізу бюджетної програми</w:t>
      </w:r>
    </w:p>
    <w:p w:rsidR="009D649A" w:rsidRDefault="009D649A" w:rsidP="009D649A">
      <w:pPr>
        <w:pStyle w:val="a3"/>
        <w:spacing w:after="0" w:line="312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DA3" w:rsidRDefault="002D3DA3" w:rsidP="00C4716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20365">
        <w:rPr>
          <w:rFonts w:ascii="Times New Roman" w:hAnsi="Times New Roman" w:cs="Times New Roman"/>
          <w:b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B41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CB9">
        <w:rPr>
          <w:rFonts w:ascii="Times New Roman" w:hAnsi="Times New Roman" w:cs="Times New Roman"/>
          <w:b/>
          <w:sz w:val="28"/>
          <w:szCs w:val="28"/>
        </w:rPr>
        <w:t>генд</w:t>
      </w:r>
      <w:r w:rsidRPr="00B20365">
        <w:rPr>
          <w:rFonts w:ascii="Times New Roman" w:hAnsi="Times New Roman" w:cs="Times New Roman"/>
          <w:b/>
          <w:sz w:val="28"/>
          <w:szCs w:val="28"/>
        </w:rPr>
        <w:t>ерного аналізу бюджетної програми</w:t>
      </w:r>
    </w:p>
    <w:p w:rsidR="00DD243A" w:rsidRPr="00C4716F" w:rsidRDefault="00DD243A" w:rsidP="00C4716F">
      <w:pPr>
        <w:spacing w:before="12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4716F">
        <w:rPr>
          <w:rFonts w:ascii="Times New Roman" w:hAnsi="Times New Roman" w:cs="Times New Roman"/>
          <w:sz w:val="24"/>
          <w:szCs w:val="24"/>
          <w:u w:val="single"/>
        </w:rPr>
        <w:t xml:space="preserve">(КПКВК, найменування бюджетної програми) </w:t>
      </w:r>
    </w:p>
    <w:p w:rsidR="00635E85" w:rsidRPr="00B20365" w:rsidRDefault="00635E85" w:rsidP="00C4716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365">
        <w:rPr>
          <w:rFonts w:ascii="Times New Roman" w:hAnsi="Times New Roman" w:cs="Times New Roman"/>
          <w:b/>
          <w:sz w:val="28"/>
          <w:szCs w:val="28"/>
        </w:rPr>
        <w:t xml:space="preserve"> у __    20__ році</w:t>
      </w:r>
    </w:p>
    <w:p w:rsidR="00635E85" w:rsidRPr="00A34A46" w:rsidRDefault="00635E85" w:rsidP="002839E9">
      <w:pPr>
        <w:pStyle w:val="1"/>
        <w:spacing w:before="240"/>
        <w:rPr>
          <w:i/>
          <w:sz w:val="24"/>
          <w:szCs w:val="24"/>
          <w:lang w:val="uk-UA"/>
        </w:rPr>
      </w:pPr>
      <w:r w:rsidRPr="00B63D27">
        <w:rPr>
          <w:b/>
          <w:sz w:val="28"/>
          <w:szCs w:val="28"/>
          <w:lang w:val="uk-UA"/>
        </w:rPr>
        <w:t>1.</w:t>
      </w:r>
      <w:r w:rsidR="003301B6" w:rsidRPr="00B63D27">
        <w:rPr>
          <w:b/>
          <w:sz w:val="28"/>
          <w:szCs w:val="28"/>
          <w:lang w:val="uk-UA"/>
        </w:rPr>
        <w:t xml:space="preserve"> </w:t>
      </w:r>
      <w:r w:rsidR="003301B6" w:rsidRPr="00A34A46">
        <w:rPr>
          <w:b/>
          <w:sz w:val="28"/>
          <w:szCs w:val="28"/>
          <w:lang w:val="uk-UA"/>
        </w:rPr>
        <w:t xml:space="preserve"> Період дії бюджетної програми, охоплений гендерним аналізом</w:t>
      </w:r>
      <w:r w:rsidRPr="00A34A46">
        <w:rPr>
          <w:i/>
          <w:sz w:val="24"/>
          <w:szCs w:val="24"/>
          <w:lang w:val="uk-UA"/>
        </w:rPr>
        <w:tab/>
        <w:t xml:space="preserve">          </w:t>
      </w:r>
      <w:r w:rsidRPr="00A34A46">
        <w:rPr>
          <w:i/>
          <w:sz w:val="24"/>
          <w:szCs w:val="24"/>
          <w:lang w:val="uk-UA"/>
        </w:rPr>
        <w:tab/>
      </w:r>
    </w:p>
    <w:p w:rsidR="002839E9" w:rsidRPr="00B63D27" w:rsidRDefault="002839E9" w:rsidP="002839E9">
      <w:pPr>
        <w:spacing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D2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F61F88" w:rsidRPr="00A34A46" w:rsidRDefault="002C6D0F" w:rsidP="002839E9">
      <w:pPr>
        <w:spacing w:before="240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63D2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61F88" w:rsidRPr="00A34A4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Перелік </w:t>
      </w:r>
      <w:r w:rsidR="003301B6" w:rsidRPr="00A34A4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державних послуг, що надаються в межах бюджетної програми, цільові групи надавачів та отримувачів державних послуг (в тому числі потенційні)</w:t>
      </w:r>
    </w:p>
    <w:p w:rsidR="00F61F88" w:rsidRPr="00B63D27" w:rsidRDefault="00F61F88" w:rsidP="00F61F88">
      <w:pPr>
        <w:spacing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D2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 </w:t>
      </w:r>
    </w:p>
    <w:p w:rsidR="00845850" w:rsidRPr="00B63D27" w:rsidRDefault="00635E85" w:rsidP="00635E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F9">
        <w:rPr>
          <w:rFonts w:ascii="Times New Roman" w:hAnsi="Times New Roman" w:cs="Times New Roman"/>
          <w:b/>
          <w:sz w:val="28"/>
          <w:szCs w:val="28"/>
        </w:rPr>
        <w:t>3. Висновк</w:t>
      </w:r>
      <w:r w:rsidR="00845850" w:rsidRPr="00AC31F9">
        <w:rPr>
          <w:rFonts w:ascii="Times New Roman" w:hAnsi="Times New Roman" w:cs="Times New Roman"/>
          <w:b/>
          <w:sz w:val="28"/>
          <w:szCs w:val="28"/>
        </w:rPr>
        <w:t>и за результатами гендерного аналізу бюджетної програми</w:t>
      </w:r>
      <w:r w:rsidR="00234C73" w:rsidRPr="00AC31F9">
        <w:rPr>
          <w:rFonts w:ascii="Times New Roman" w:hAnsi="Times New Roman" w:cs="Times New Roman"/>
          <w:b/>
          <w:sz w:val="28"/>
          <w:szCs w:val="28"/>
        </w:rPr>
        <w:t>:</w:t>
      </w:r>
    </w:p>
    <w:p w:rsidR="00635E85" w:rsidRPr="00B63D27" w:rsidRDefault="00845850" w:rsidP="00C471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D27">
        <w:rPr>
          <w:rFonts w:ascii="Times New Roman" w:hAnsi="Times New Roman" w:cs="Times New Roman"/>
          <w:b/>
          <w:sz w:val="28"/>
          <w:szCs w:val="28"/>
        </w:rPr>
        <w:t>-</w:t>
      </w:r>
      <w:r w:rsidR="00635E85" w:rsidRPr="00B63D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E85" w:rsidRPr="00B63D27">
        <w:rPr>
          <w:rFonts w:ascii="Times New Roman" w:hAnsi="Times New Roman" w:cs="Times New Roman"/>
          <w:sz w:val="28"/>
          <w:szCs w:val="28"/>
        </w:rPr>
        <w:t>наявн</w:t>
      </w:r>
      <w:r w:rsidR="00C25855" w:rsidRPr="00B63D27">
        <w:rPr>
          <w:rFonts w:ascii="Times New Roman" w:hAnsi="Times New Roman" w:cs="Times New Roman"/>
          <w:sz w:val="28"/>
          <w:szCs w:val="28"/>
        </w:rPr>
        <w:t>і</w:t>
      </w:r>
      <w:r w:rsidR="00635E85" w:rsidRPr="00B63D27">
        <w:rPr>
          <w:rFonts w:ascii="Times New Roman" w:hAnsi="Times New Roman" w:cs="Times New Roman"/>
          <w:sz w:val="28"/>
          <w:szCs w:val="28"/>
        </w:rPr>
        <w:t>ст</w:t>
      </w:r>
      <w:r w:rsidR="00C25855" w:rsidRPr="00B63D27">
        <w:rPr>
          <w:rFonts w:ascii="Times New Roman" w:hAnsi="Times New Roman" w:cs="Times New Roman"/>
          <w:sz w:val="28"/>
          <w:szCs w:val="28"/>
        </w:rPr>
        <w:t>ь</w:t>
      </w:r>
      <w:r w:rsidR="00635E85" w:rsidRPr="00B63D27">
        <w:rPr>
          <w:rFonts w:ascii="Times New Roman" w:hAnsi="Times New Roman" w:cs="Times New Roman"/>
          <w:sz w:val="28"/>
          <w:szCs w:val="28"/>
        </w:rPr>
        <w:t xml:space="preserve"> </w:t>
      </w:r>
      <w:r w:rsidR="00676F42" w:rsidRPr="00B63D27">
        <w:rPr>
          <w:rFonts w:ascii="Times New Roman" w:hAnsi="Times New Roman" w:cs="Times New Roman"/>
          <w:sz w:val="28"/>
          <w:szCs w:val="28"/>
        </w:rPr>
        <w:t>та як</w:t>
      </w:r>
      <w:r w:rsidR="00C25855" w:rsidRPr="00B63D27">
        <w:rPr>
          <w:rFonts w:ascii="Times New Roman" w:hAnsi="Times New Roman" w:cs="Times New Roman"/>
          <w:sz w:val="28"/>
          <w:szCs w:val="28"/>
        </w:rPr>
        <w:t>ість</w:t>
      </w:r>
      <w:r w:rsidR="00676F42" w:rsidRPr="00B63D27">
        <w:rPr>
          <w:rFonts w:ascii="Times New Roman" w:hAnsi="Times New Roman" w:cs="Times New Roman"/>
          <w:sz w:val="28"/>
          <w:szCs w:val="28"/>
        </w:rPr>
        <w:t xml:space="preserve"> </w:t>
      </w:r>
      <w:r w:rsidR="00635E85" w:rsidRPr="00B63D27">
        <w:rPr>
          <w:rFonts w:ascii="Times New Roman" w:hAnsi="Times New Roman" w:cs="Times New Roman"/>
          <w:sz w:val="28"/>
          <w:szCs w:val="28"/>
        </w:rPr>
        <w:t xml:space="preserve">даних, необхідних для проведення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635E85" w:rsidRPr="00B63D27">
        <w:rPr>
          <w:rFonts w:ascii="Times New Roman" w:hAnsi="Times New Roman" w:cs="Times New Roman"/>
          <w:sz w:val="28"/>
          <w:szCs w:val="28"/>
        </w:rPr>
        <w:t>ерного аналізу бюджетної програми</w:t>
      </w:r>
      <w:r w:rsidR="00635E85" w:rsidRPr="00B63D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E85" w:rsidRPr="00B63D27">
        <w:rPr>
          <w:rFonts w:ascii="Times New Roman" w:hAnsi="Times New Roman" w:cs="Times New Roman"/>
          <w:i/>
          <w:sz w:val="28"/>
          <w:szCs w:val="28"/>
        </w:rPr>
        <w:t>(</w:t>
      </w:r>
      <w:r w:rsidR="002C6D0F" w:rsidRPr="00B63D27">
        <w:rPr>
          <w:rFonts w:ascii="Times New Roman" w:hAnsi="Times New Roman" w:cs="Times New Roman"/>
          <w:i/>
          <w:sz w:val="28"/>
          <w:szCs w:val="28"/>
        </w:rPr>
        <w:t>зокрема</w:t>
      </w:r>
      <w:r w:rsidR="00070B00">
        <w:rPr>
          <w:rFonts w:ascii="Times New Roman" w:hAnsi="Times New Roman" w:cs="Times New Roman"/>
          <w:i/>
          <w:sz w:val="28"/>
          <w:szCs w:val="28"/>
        </w:rPr>
        <w:t>,</w:t>
      </w:r>
      <w:r w:rsidR="002C6D0F" w:rsidRPr="00B63D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5E85" w:rsidRPr="00B63D27">
        <w:rPr>
          <w:rFonts w:ascii="Times New Roman" w:hAnsi="Times New Roman" w:cs="Times New Roman"/>
          <w:i/>
          <w:sz w:val="28"/>
          <w:szCs w:val="28"/>
        </w:rPr>
        <w:t xml:space="preserve">репрезентативність, </w:t>
      </w:r>
      <w:proofErr w:type="spellStart"/>
      <w:r w:rsidR="00197A64" w:rsidRPr="00B63D27">
        <w:rPr>
          <w:rFonts w:ascii="Times New Roman" w:hAnsi="Times New Roman" w:cs="Times New Roman"/>
          <w:i/>
          <w:sz w:val="28"/>
          <w:szCs w:val="28"/>
        </w:rPr>
        <w:t>співставність</w:t>
      </w:r>
      <w:proofErr w:type="spellEnd"/>
      <w:r w:rsidR="00635E85" w:rsidRPr="00B63D2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35E85" w:rsidRPr="00B63D27">
        <w:rPr>
          <w:rFonts w:ascii="Times New Roman" w:hAnsi="Times New Roman" w:cs="Times New Roman"/>
          <w:i/>
          <w:sz w:val="28"/>
          <w:szCs w:val="28"/>
        </w:rPr>
        <w:t>згрупованість</w:t>
      </w:r>
      <w:proofErr w:type="spellEnd"/>
      <w:r w:rsidR="00635E85" w:rsidRPr="00B63D27">
        <w:rPr>
          <w:rFonts w:ascii="Times New Roman" w:hAnsi="Times New Roman" w:cs="Times New Roman"/>
          <w:i/>
          <w:sz w:val="28"/>
          <w:szCs w:val="28"/>
        </w:rPr>
        <w:t xml:space="preserve"> даних за статтю та іншими ознаками, доцільними для проведення </w:t>
      </w:r>
      <w:r w:rsidR="00CC3CB9">
        <w:rPr>
          <w:rFonts w:ascii="Times New Roman" w:hAnsi="Times New Roman" w:cs="Times New Roman"/>
          <w:i/>
          <w:sz w:val="28"/>
          <w:szCs w:val="28"/>
        </w:rPr>
        <w:t>генд</w:t>
      </w:r>
      <w:r w:rsidR="00635E85" w:rsidRPr="00B63D27">
        <w:rPr>
          <w:rFonts w:ascii="Times New Roman" w:hAnsi="Times New Roman" w:cs="Times New Roman"/>
          <w:i/>
          <w:sz w:val="28"/>
          <w:szCs w:val="28"/>
        </w:rPr>
        <w:t>ерного аналізу бюджетної програми)</w:t>
      </w:r>
    </w:p>
    <w:p w:rsidR="00635E85" w:rsidRPr="00B63D27" w:rsidRDefault="00635E85" w:rsidP="00635E85">
      <w:pPr>
        <w:spacing w:after="12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D2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B63D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5E85" w:rsidRPr="00B63D27" w:rsidRDefault="00676F42" w:rsidP="00C471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D27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- </w:t>
      </w:r>
      <w:r w:rsidR="00635E85" w:rsidRPr="00B63D27">
        <w:rPr>
          <w:rFonts w:ascii="Times New Roman" w:hAnsi="Times New Roman" w:cs="Times New Roman"/>
          <w:snapToGrid w:val="0"/>
          <w:sz w:val="28"/>
          <w:szCs w:val="28"/>
        </w:rPr>
        <w:t>відповідн</w:t>
      </w:r>
      <w:r w:rsidR="00C25855" w:rsidRPr="00B63D27">
        <w:rPr>
          <w:rFonts w:ascii="Times New Roman" w:hAnsi="Times New Roman" w:cs="Times New Roman"/>
          <w:snapToGrid w:val="0"/>
          <w:sz w:val="28"/>
          <w:szCs w:val="28"/>
        </w:rPr>
        <w:t>і</w:t>
      </w:r>
      <w:r w:rsidR="00635E85" w:rsidRPr="00B63D27">
        <w:rPr>
          <w:rFonts w:ascii="Times New Roman" w:hAnsi="Times New Roman" w:cs="Times New Roman"/>
          <w:snapToGrid w:val="0"/>
          <w:sz w:val="28"/>
          <w:szCs w:val="28"/>
        </w:rPr>
        <w:t>ст</w:t>
      </w:r>
      <w:r w:rsidR="00C25855" w:rsidRPr="00B63D27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635E85" w:rsidRPr="00B63D27">
        <w:rPr>
          <w:rFonts w:ascii="Times New Roman" w:hAnsi="Times New Roman" w:cs="Times New Roman"/>
          <w:snapToGrid w:val="0"/>
          <w:sz w:val="28"/>
          <w:szCs w:val="28"/>
        </w:rPr>
        <w:t xml:space="preserve"> бюджетної програми </w:t>
      </w:r>
      <w:r w:rsidR="008613BF" w:rsidRPr="00B63D27">
        <w:rPr>
          <w:rFonts w:ascii="Times New Roman" w:hAnsi="Times New Roman" w:cs="Times New Roman"/>
          <w:sz w:val="28"/>
          <w:szCs w:val="28"/>
        </w:rPr>
        <w:t xml:space="preserve">взятим Україною зобов’язанням щодо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8613BF" w:rsidRPr="00B63D27">
        <w:rPr>
          <w:rFonts w:ascii="Times New Roman" w:hAnsi="Times New Roman" w:cs="Times New Roman"/>
          <w:sz w:val="28"/>
          <w:szCs w:val="28"/>
        </w:rPr>
        <w:t xml:space="preserve">ерної рівності, </w:t>
      </w:r>
      <w:r w:rsidR="00635E85" w:rsidRPr="00B63D27">
        <w:rPr>
          <w:rFonts w:ascii="Times New Roman" w:hAnsi="Times New Roman" w:cs="Times New Roman"/>
          <w:snapToGrid w:val="0"/>
          <w:sz w:val="28"/>
          <w:szCs w:val="28"/>
        </w:rPr>
        <w:t xml:space="preserve">вимогам нормативно-правових актів та інших документів, які містять інформацію про </w:t>
      </w:r>
      <w:r w:rsidR="00CC3CB9">
        <w:rPr>
          <w:rFonts w:ascii="Times New Roman" w:hAnsi="Times New Roman" w:cs="Times New Roman"/>
          <w:snapToGrid w:val="0"/>
          <w:sz w:val="28"/>
          <w:szCs w:val="28"/>
        </w:rPr>
        <w:t>генд</w:t>
      </w:r>
      <w:r w:rsidR="00635E85" w:rsidRPr="00B63D27">
        <w:rPr>
          <w:rFonts w:ascii="Times New Roman" w:hAnsi="Times New Roman" w:cs="Times New Roman"/>
          <w:snapToGrid w:val="0"/>
          <w:sz w:val="28"/>
          <w:szCs w:val="28"/>
        </w:rPr>
        <w:t>ерну рівність,</w:t>
      </w:r>
      <w:r w:rsidR="00635E85" w:rsidRPr="00B63D27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8613BF" w:rsidRPr="00B63D27">
        <w:rPr>
          <w:rFonts w:ascii="Times New Roman" w:hAnsi="Times New Roman" w:cs="Times New Roman"/>
          <w:sz w:val="28"/>
          <w:szCs w:val="28"/>
        </w:rPr>
        <w:t xml:space="preserve">в тому числі </w:t>
      </w:r>
      <w:r w:rsidR="002C6D0F" w:rsidRPr="00B63D27">
        <w:rPr>
          <w:rFonts w:ascii="Times New Roman" w:hAnsi="Times New Roman" w:cs="Times New Roman"/>
          <w:sz w:val="28"/>
          <w:szCs w:val="28"/>
        </w:rPr>
        <w:t xml:space="preserve">відповідність </w:t>
      </w:r>
      <w:r w:rsidR="008613BF" w:rsidRPr="00B63D27">
        <w:rPr>
          <w:rFonts w:ascii="Times New Roman" w:hAnsi="Times New Roman" w:cs="Times New Roman"/>
          <w:sz w:val="28"/>
          <w:szCs w:val="28"/>
        </w:rPr>
        <w:t xml:space="preserve">завданням стратегічних і програмних документів держави з гендерних питань </w:t>
      </w:r>
    </w:p>
    <w:p w:rsidR="00635E85" w:rsidRPr="00B20365" w:rsidRDefault="00635E85" w:rsidP="00635E85">
      <w:pPr>
        <w:spacing w:after="12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3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 w:rsidRPr="00B20365">
        <w:rPr>
          <w:rFonts w:ascii="Times New Roman" w:hAnsi="Times New Roman" w:cs="Times New Roman"/>
          <w:b/>
          <w:sz w:val="28"/>
          <w:szCs w:val="28"/>
        </w:rPr>
        <w:t xml:space="preserve">__ </w:t>
      </w:r>
    </w:p>
    <w:p w:rsidR="001B6D35" w:rsidRDefault="00C25855" w:rsidP="00C471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35E85" w:rsidRPr="00C4716F">
        <w:rPr>
          <w:rFonts w:ascii="Times New Roman" w:hAnsi="Times New Roman" w:cs="Times New Roman"/>
          <w:sz w:val="28"/>
          <w:szCs w:val="28"/>
        </w:rPr>
        <w:t xml:space="preserve">стан врахування у бюджетній програмі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635E85" w:rsidRPr="00C4716F">
        <w:rPr>
          <w:rFonts w:ascii="Times New Roman" w:hAnsi="Times New Roman" w:cs="Times New Roman"/>
          <w:sz w:val="28"/>
          <w:szCs w:val="28"/>
        </w:rPr>
        <w:t>ерних аспектів</w:t>
      </w:r>
      <w:r w:rsidR="00635E85" w:rsidRPr="00B20365">
        <w:rPr>
          <w:rFonts w:ascii="Times New Roman" w:hAnsi="Times New Roman" w:cs="Times New Roman"/>
          <w:sz w:val="28"/>
          <w:szCs w:val="28"/>
        </w:rPr>
        <w:t xml:space="preserve"> (</w:t>
      </w:r>
      <w:r w:rsidR="00635E85" w:rsidRPr="00B20365">
        <w:rPr>
          <w:rFonts w:ascii="Times New Roman" w:hAnsi="Times New Roman" w:cs="Times New Roman"/>
          <w:i/>
          <w:sz w:val="28"/>
          <w:szCs w:val="28"/>
        </w:rPr>
        <w:t xml:space="preserve">наявність </w:t>
      </w:r>
      <w:r w:rsidR="00CC3CB9">
        <w:rPr>
          <w:rFonts w:ascii="Times New Roman" w:hAnsi="Times New Roman" w:cs="Times New Roman"/>
          <w:i/>
          <w:sz w:val="28"/>
          <w:szCs w:val="28"/>
        </w:rPr>
        <w:t>генд</w:t>
      </w:r>
      <w:r w:rsidR="00635E85" w:rsidRPr="00B20365">
        <w:rPr>
          <w:rFonts w:ascii="Times New Roman" w:hAnsi="Times New Roman" w:cs="Times New Roman"/>
          <w:i/>
          <w:sz w:val="28"/>
          <w:szCs w:val="28"/>
        </w:rPr>
        <w:t>ерних аспектів у назві бюджетної програми, її меті, завданнях, напрямах використання коштів, результативних показниках)</w:t>
      </w:r>
    </w:p>
    <w:p w:rsidR="00635E85" w:rsidRPr="00B20365" w:rsidRDefault="00635E85" w:rsidP="00635E85">
      <w:pPr>
        <w:spacing w:after="12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3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 w:rsidRPr="00B20365">
        <w:rPr>
          <w:rFonts w:ascii="Times New Roman" w:hAnsi="Times New Roman" w:cs="Times New Roman"/>
          <w:b/>
          <w:sz w:val="28"/>
          <w:szCs w:val="28"/>
        </w:rPr>
        <w:t xml:space="preserve">__ </w:t>
      </w:r>
    </w:p>
    <w:p w:rsidR="00A80B0A" w:rsidRDefault="00CE577C" w:rsidP="00C471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030696">
        <w:rPr>
          <w:rFonts w:ascii="Times New Roman" w:hAnsi="Times New Roman" w:cs="Times New Roman"/>
          <w:sz w:val="28"/>
          <w:szCs w:val="28"/>
        </w:rPr>
        <w:t>виявлен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30696">
        <w:rPr>
          <w:rFonts w:ascii="Times New Roman" w:hAnsi="Times New Roman" w:cs="Times New Roman"/>
          <w:sz w:val="28"/>
          <w:szCs w:val="28"/>
        </w:rPr>
        <w:t xml:space="preserve"> гендерн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30696">
        <w:rPr>
          <w:rFonts w:ascii="Times New Roman" w:hAnsi="Times New Roman" w:cs="Times New Roman"/>
          <w:sz w:val="28"/>
          <w:szCs w:val="28"/>
        </w:rPr>
        <w:t xml:space="preserve"> розрив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0696">
        <w:rPr>
          <w:rFonts w:ascii="Times New Roman" w:hAnsi="Times New Roman" w:cs="Times New Roman"/>
          <w:sz w:val="28"/>
          <w:szCs w:val="28"/>
        </w:rPr>
        <w:t>, гендерн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0696">
        <w:rPr>
          <w:rFonts w:ascii="Times New Roman" w:hAnsi="Times New Roman" w:cs="Times New Roman"/>
          <w:sz w:val="28"/>
          <w:szCs w:val="28"/>
        </w:rPr>
        <w:t xml:space="preserve"> дискримінаці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0696">
        <w:rPr>
          <w:rFonts w:ascii="Times New Roman" w:hAnsi="Times New Roman" w:cs="Times New Roman"/>
          <w:sz w:val="28"/>
          <w:szCs w:val="28"/>
        </w:rPr>
        <w:t xml:space="preserve">, </w:t>
      </w:r>
      <w:r w:rsidR="002C6D0F" w:rsidRPr="00030696">
        <w:rPr>
          <w:rFonts w:ascii="Times New Roman" w:hAnsi="Times New Roman" w:cs="Times New Roman"/>
          <w:sz w:val="28"/>
          <w:szCs w:val="28"/>
        </w:rPr>
        <w:t>тенденці</w:t>
      </w:r>
      <w:r w:rsidR="002C6D0F">
        <w:rPr>
          <w:rFonts w:ascii="Times New Roman" w:hAnsi="Times New Roman" w:cs="Times New Roman"/>
          <w:sz w:val="28"/>
          <w:szCs w:val="28"/>
        </w:rPr>
        <w:t>ї</w:t>
      </w:r>
      <w:r w:rsidR="002C6D0F" w:rsidRPr="00030696">
        <w:rPr>
          <w:rFonts w:ascii="Times New Roman" w:hAnsi="Times New Roman" w:cs="Times New Roman"/>
          <w:sz w:val="28"/>
          <w:szCs w:val="28"/>
        </w:rPr>
        <w:t xml:space="preserve"> </w:t>
      </w:r>
      <w:r w:rsidRPr="00030696">
        <w:rPr>
          <w:rFonts w:ascii="Times New Roman" w:hAnsi="Times New Roman" w:cs="Times New Roman"/>
          <w:sz w:val="28"/>
          <w:szCs w:val="28"/>
        </w:rPr>
        <w:t>при забезпеченні потреб та задоволенні інтересів жінок, чоловіків та/або їх груп</w:t>
      </w:r>
    </w:p>
    <w:p w:rsidR="00A80B0A" w:rsidRPr="00B20365" w:rsidRDefault="00A80B0A" w:rsidP="00A80B0A">
      <w:pPr>
        <w:spacing w:after="12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3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 w:rsidRPr="00B20365">
        <w:rPr>
          <w:rFonts w:ascii="Times New Roman" w:hAnsi="Times New Roman" w:cs="Times New Roman"/>
          <w:b/>
          <w:sz w:val="28"/>
          <w:szCs w:val="28"/>
        </w:rPr>
        <w:t xml:space="preserve">__ </w:t>
      </w:r>
    </w:p>
    <w:p w:rsidR="00946E15" w:rsidRPr="00B20365" w:rsidRDefault="00080087" w:rsidP="00C471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16F">
        <w:rPr>
          <w:rFonts w:ascii="Times New Roman" w:hAnsi="Times New Roman" w:cs="Times New Roman"/>
          <w:sz w:val="28"/>
          <w:szCs w:val="28"/>
        </w:rPr>
        <w:t xml:space="preserve">- </w:t>
      </w:r>
      <w:r w:rsidR="009668B5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944F08" w:rsidRPr="00C4716F">
        <w:rPr>
          <w:rFonts w:ascii="Times New Roman" w:hAnsi="Times New Roman" w:cs="Times New Roman"/>
          <w:sz w:val="28"/>
          <w:szCs w:val="28"/>
        </w:rPr>
        <w:t>справедлив</w:t>
      </w:r>
      <w:r w:rsidR="009668B5">
        <w:rPr>
          <w:rFonts w:ascii="Times New Roman" w:hAnsi="Times New Roman" w:cs="Times New Roman"/>
          <w:sz w:val="28"/>
          <w:szCs w:val="28"/>
        </w:rPr>
        <w:t>ого</w:t>
      </w:r>
      <w:r w:rsidR="00944F08" w:rsidRPr="00C4716F">
        <w:rPr>
          <w:rFonts w:ascii="Times New Roman" w:hAnsi="Times New Roman" w:cs="Times New Roman"/>
          <w:sz w:val="28"/>
          <w:szCs w:val="28"/>
        </w:rPr>
        <w:t xml:space="preserve"> та неупереджен</w:t>
      </w:r>
      <w:r w:rsidR="009668B5">
        <w:rPr>
          <w:rFonts w:ascii="Times New Roman" w:hAnsi="Times New Roman" w:cs="Times New Roman"/>
          <w:sz w:val="28"/>
          <w:szCs w:val="28"/>
        </w:rPr>
        <w:t>ого</w:t>
      </w:r>
      <w:r w:rsidR="00944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C73" w:rsidRPr="00030696">
        <w:rPr>
          <w:rFonts w:ascii="Times New Roman" w:hAnsi="Times New Roman" w:cs="Times New Roman"/>
          <w:sz w:val="28"/>
          <w:szCs w:val="28"/>
        </w:rPr>
        <w:t>розподіл</w:t>
      </w:r>
      <w:r w:rsidR="00944F08">
        <w:rPr>
          <w:rFonts w:ascii="Times New Roman" w:hAnsi="Times New Roman" w:cs="Times New Roman"/>
          <w:sz w:val="28"/>
          <w:szCs w:val="28"/>
        </w:rPr>
        <w:t>у</w:t>
      </w:r>
      <w:r w:rsidR="00234C73" w:rsidRPr="00030696">
        <w:rPr>
          <w:rFonts w:ascii="Times New Roman" w:hAnsi="Times New Roman" w:cs="Times New Roman"/>
          <w:sz w:val="28"/>
          <w:szCs w:val="28"/>
        </w:rPr>
        <w:t xml:space="preserve"> бюджетних коштів при плануванні та виконанні бюджетної програми, наданні державних послуг</w:t>
      </w:r>
      <w:r w:rsidR="00234C73">
        <w:rPr>
          <w:rFonts w:ascii="Times New Roman" w:hAnsi="Times New Roman" w:cs="Times New Roman"/>
          <w:sz w:val="28"/>
          <w:szCs w:val="28"/>
        </w:rPr>
        <w:t xml:space="preserve"> </w:t>
      </w:r>
      <w:r w:rsidR="00635E85" w:rsidRPr="00B20365">
        <w:rPr>
          <w:rFonts w:ascii="Times New Roman" w:hAnsi="Times New Roman" w:cs="Times New Roman"/>
          <w:i/>
          <w:sz w:val="28"/>
          <w:szCs w:val="28"/>
        </w:rPr>
        <w:t>(</w:t>
      </w:r>
      <w:r w:rsidR="00635E85" w:rsidRPr="007079A8">
        <w:rPr>
          <w:rFonts w:ascii="Times New Roman" w:hAnsi="Times New Roman" w:cs="Times New Roman"/>
          <w:i/>
          <w:sz w:val="28"/>
          <w:szCs w:val="28"/>
        </w:rPr>
        <w:t>рівень</w:t>
      </w:r>
      <w:r w:rsidR="00313278" w:rsidRPr="007079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3C33" w:rsidRPr="00C4716F">
        <w:rPr>
          <w:rFonts w:ascii="Times New Roman" w:hAnsi="Times New Roman" w:cs="Times New Roman"/>
          <w:i/>
          <w:sz w:val="28"/>
          <w:szCs w:val="28"/>
        </w:rPr>
        <w:t>забезпечення потреб та задоволенн</w:t>
      </w:r>
      <w:r w:rsidR="007079A8">
        <w:rPr>
          <w:rFonts w:ascii="Times New Roman" w:hAnsi="Times New Roman" w:cs="Times New Roman"/>
          <w:i/>
          <w:sz w:val="28"/>
          <w:szCs w:val="28"/>
        </w:rPr>
        <w:t>я</w:t>
      </w:r>
      <w:r w:rsidR="004D3C33" w:rsidRPr="00C4716F">
        <w:rPr>
          <w:rFonts w:ascii="Times New Roman" w:hAnsi="Times New Roman" w:cs="Times New Roman"/>
          <w:i/>
          <w:sz w:val="28"/>
          <w:szCs w:val="28"/>
        </w:rPr>
        <w:t xml:space="preserve"> інтересів жінок, чоловіків та/або їх груп за існуючих</w:t>
      </w:r>
      <w:r w:rsidR="00946E15">
        <w:rPr>
          <w:rFonts w:ascii="Times New Roman" w:hAnsi="Times New Roman" w:cs="Times New Roman"/>
          <w:i/>
          <w:sz w:val="28"/>
          <w:szCs w:val="28"/>
        </w:rPr>
        <w:t>/діючих</w:t>
      </w:r>
      <w:r w:rsidR="004D3C33" w:rsidRPr="00C4716F">
        <w:rPr>
          <w:rFonts w:ascii="Times New Roman" w:hAnsi="Times New Roman" w:cs="Times New Roman"/>
          <w:i/>
          <w:sz w:val="28"/>
          <w:szCs w:val="28"/>
        </w:rPr>
        <w:t xml:space="preserve"> підходів до визначення обсягу та розподілу коштів в межах бюджетної  програми</w:t>
      </w:r>
      <w:r w:rsidR="00635E85" w:rsidRPr="00B20365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46E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5E85" w:rsidRPr="00B20365" w:rsidRDefault="00635E85" w:rsidP="00C4716F">
      <w:pPr>
        <w:spacing w:after="120"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3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 w:rsidRPr="00B20365">
        <w:rPr>
          <w:rFonts w:ascii="Times New Roman" w:hAnsi="Times New Roman" w:cs="Times New Roman"/>
          <w:b/>
          <w:sz w:val="28"/>
          <w:szCs w:val="28"/>
        </w:rPr>
        <w:t>__</w:t>
      </w:r>
      <w:r w:rsidR="007079A8">
        <w:rPr>
          <w:rFonts w:ascii="Times New Roman" w:hAnsi="Times New Roman" w:cs="Times New Roman"/>
          <w:i/>
          <w:sz w:val="28"/>
          <w:szCs w:val="28"/>
        </w:rPr>
        <w:t>.</w:t>
      </w:r>
    </w:p>
    <w:p w:rsidR="00FC7282" w:rsidRDefault="00FC72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35E85" w:rsidRPr="00B20365">
        <w:rPr>
          <w:rFonts w:ascii="Times New Roman" w:hAnsi="Times New Roman" w:cs="Times New Roman"/>
          <w:b/>
          <w:sz w:val="28"/>
          <w:szCs w:val="28"/>
        </w:rPr>
        <w:t xml:space="preserve">. Пропозиції </w:t>
      </w:r>
      <w:r>
        <w:rPr>
          <w:rFonts w:ascii="Times New Roman" w:hAnsi="Times New Roman" w:cs="Times New Roman"/>
          <w:b/>
          <w:sz w:val="28"/>
          <w:szCs w:val="28"/>
        </w:rPr>
        <w:t>за результатами гендерного аналізу бюджетної програми:</w:t>
      </w:r>
    </w:p>
    <w:p w:rsidR="007A1861" w:rsidRDefault="00FC7282" w:rsidP="00C471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35E85" w:rsidRPr="00C4716F">
        <w:rPr>
          <w:rFonts w:ascii="Times New Roman" w:hAnsi="Times New Roman" w:cs="Times New Roman"/>
          <w:sz w:val="28"/>
          <w:szCs w:val="28"/>
        </w:rPr>
        <w:t xml:space="preserve">включення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635E85" w:rsidRPr="00C4716F">
        <w:rPr>
          <w:rFonts w:ascii="Times New Roman" w:hAnsi="Times New Roman" w:cs="Times New Roman"/>
          <w:sz w:val="28"/>
          <w:szCs w:val="28"/>
        </w:rPr>
        <w:t>ерних аспектів</w:t>
      </w:r>
      <w:r w:rsidRPr="00C4716F">
        <w:rPr>
          <w:rFonts w:ascii="Times New Roman" w:hAnsi="Times New Roman" w:cs="Times New Roman"/>
          <w:sz w:val="28"/>
          <w:szCs w:val="28"/>
        </w:rPr>
        <w:t xml:space="preserve"> до бюджетної програми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16F">
        <w:rPr>
          <w:rFonts w:ascii="Times New Roman" w:hAnsi="Times New Roman" w:cs="Times New Roman"/>
          <w:sz w:val="28"/>
          <w:szCs w:val="28"/>
        </w:rPr>
        <w:t>(</w:t>
      </w:r>
      <w:r w:rsidR="007A1861" w:rsidRPr="00B20365">
        <w:rPr>
          <w:rFonts w:ascii="Times New Roman" w:hAnsi="Times New Roman" w:cs="Times New Roman"/>
          <w:i/>
          <w:sz w:val="28"/>
          <w:szCs w:val="28"/>
        </w:rPr>
        <w:t>до назви бюджетної програми, її мети, завдань, напрямів використання коштів, результативних показників)</w:t>
      </w:r>
    </w:p>
    <w:p w:rsidR="00E7045B" w:rsidRDefault="00E7045B" w:rsidP="00E7045B">
      <w:pPr>
        <w:spacing w:after="12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3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 w:rsidRPr="00B20365">
        <w:rPr>
          <w:rFonts w:ascii="Times New Roman" w:hAnsi="Times New Roman" w:cs="Times New Roman"/>
          <w:b/>
          <w:sz w:val="28"/>
          <w:szCs w:val="28"/>
        </w:rPr>
        <w:t xml:space="preserve">__ </w:t>
      </w:r>
    </w:p>
    <w:p w:rsidR="00884E1A" w:rsidRPr="00C4716F" w:rsidRDefault="00884E1A" w:rsidP="00C4716F">
      <w:pPr>
        <w:spacing w:after="120"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заходи</w:t>
      </w:r>
      <w:r w:rsidRPr="0055458E"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подальшо</w:t>
      </w:r>
      <w:r w:rsidR="009D11B5">
        <w:rPr>
          <w:rFonts w:ascii="Times New Roman" w:hAnsi="Times New Roman" w:cs="Times New Roman"/>
          <w:sz w:val="28"/>
          <w:szCs w:val="28"/>
        </w:rPr>
        <w:t>го</w:t>
      </w:r>
      <w:r w:rsidR="009D11B5" w:rsidRPr="009D11B5">
        <w:rPr>
          <w:rFonts w:ascii="Times New Roman" w:hAnsi="Times New Roman" w:cs="Times New Roman"/>
          <w:sz w:val="28"/>
          <w:szCs w:val="28"/>
        </w:rPr>
        <w:t xml:space="preserve"> </w:t>
      </w:r>
      <w:r w:rsidR="009D11B5">
        <w:rPr>
          <w:rFonts w:ascii="Times New Roman" w:hAnsi="Times New Roman" w:cs="Times New Roman"/>
          <w:sz w:val="28"/>
          <w:szCs w:val="28"/>
        </w:rPr>
        <w:t>впровадження</w:t>
      </w:r>
      <w:r w:rsidRPr="00554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застосування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Pr="0055458E">
        <w:rPr>
          <w:rFonts w:ascii="Times New Roman" w:hAnsi="Times New Roman" w:cs="Times New Roman"/>
          <w:sz w:val="28"/>
          <w:szCs w:val="28"/>
        </w:rPr>
        <w:t xml:space="preserve">ерно орієнтованого </w:t>
      </w:r>
      <w:r w:rsidRPr="00E001BE">
        <w:rPr>
          <w:rFonts w:ascii="Times New Roman" w:hAnsi="Times New Roman" w:cs="Times New Roman"/>
          <w:sz w:val="28"/>
          <w:szCs w:val="28"/>
        </w:rPr>
        <w:t>підходу в бюджетному процесі</w:t>
      </w:r>
      <w:r w:rsidR="00206475">
        <w:rPr>
          <w:rFonts w:ascii="Times New Roman" w:hAnsi="Times New Roman" w:cs="Times New Roman"/>
          <w:sz w:val="28"/>
          <w:szCs w:val="28"/>
        </w:rPr>
        <w:t xml:space="preserve"> </w:t>
      </w:r>
      <w:r w:rsidR="007A740B" w:rsidRPr="00C4716F">
        <w:rPr>
          <w:rFonts w:ascii="Times New Roman" w:hAnsi="Times New Roman" w:cs="Times New Roman"/>
          <w:i/>
          <w:sz w:val="28"/>
          <w:szCs w:val="28"/>
        </w:rPr>
        <w:t xml:space="preserve">(проведення гендерного аналізу бюджетної програми, або </w:t>
      </w:r>
      <w:r w:rsidR="00D15C33" w:rsidRPr="00C4716F">
        <w:rPr>
          <w:rFonts w:ascii="Times New Roman" w:hAnsi="Times New Roman" w:cs="Times New Roman"/>
          <w:i/>
          <w:sz w:val="28"/>
          <w:szCs w:val="28"/>
        </w:rPr>
        <w:t>її окремих завдань, напрямів використання коштів</w:t>
      </w:r>
      <w:r w:rsidR="00F61F88">
        <w:rPr>
          <w:rFonts w:ascii="Times New Roman" w:hAnsi="Times New Roman" w:cs="Times New Roman"/>
          <w:i/>
          <w:sz w:val="28"/>
          <w:szCs w:val="28"/>
        </w:rPr>
        <w:t>, послуг, що надаються в межах бюджетної програми</w:t>
      </w:r>
      <w:r w:rsidR="00D15C33" w:rsidRPr="00C4716F">
        <w:rPr>
          <w:rFonts w:ascii="Times New Roman" w:hAnsi="Times New Roman" w:cs="Times New Roman"/>
          <w:i/>
          <w:sz w:val="28"/>
          <w:szCs w:val="28"/>
        </w:rPr>
        <w:t>)</w:t>
      </w:r>
    </w:p>
    <w:p w:rsidR="00884E1A" w:rsidRDefault="00884E1A" w:rsidP="00884E1A">
      <w:pPr>
        <w:spacing w:after="12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3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 w:rsidRPr="00B20365">
        <w:rPr>
          <w:rFonts w:ascii="Times New Roman" w:hAnsi="Times New Roman" w:cs="Times New Roman"/>
          <w:b/>
          <w:sz w:val="28"/>
          <w:szCs w:val="28"/>
        </w:rPr>
        <w:t xml:space="preserve">__ </w:t>
      </w:r>
    </w:p>
    <w:p w:rsidR="00635E85" w:rsidRPr="006C644A" w:rsidRDefault="007A1861" w:rsidP="00C471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44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35E85" w:rsidRPr="00C4716F">
        <w:rPr>
          <w:rFonts w:ascii="Times New Roman" w:hAnsi="Times New Roman" w:cs="Times New Roman"/>
          <w:sz w:val="28"/>
          <w:szCs w:val="28"/>
        </w:rPr>
        <w:t>заход</w:t>
      </w:r>
      <w:r w:rsidRPr="00C4716F">
        <w:rPr>
          <w:rFonts w:ascii="Times New Roman" w:hAnsi="Times New Roman" w:cs="Times New Roman"/>
          <w:sz w:val="28"/>
          <w:szCs w:val="28"/>
        </w:rPr>
        <w:t>и</w:t>
      </w:r>
      <w:r w:rsidR="00635E85" w:rsidRPr="00C4716F">
        <w:rPr>
          <w:rFonts w:ascii="Times New Roman" w:hAnsi="Times New Roman" w:cs="Times New Roman"/>
          <w:sz w:val="28"/>
          <w:szCs w:val="28"/>
        </w:rPr>
        <w:t xml:space="preserve"> з посилення </w:t>
      </w:r>
      <w:r w:rsidR="00CC3CB9">
        <w:rPr>
          <w:rFonts w:ascii="Times New Roman" w:hAnsi="Times New Roman" w:cs="Times New Roman"/>
          <w:sz w:val="28"/>
          <w:szCs w:val="28"/>
        </w:rPr>
        <w:t>генд</w:t>
      </w:r>
      <w:r w:rsidR="00635E85" w:rsidRPr="00C4716F">
        <w:rPr>
          <w:rFonts w:ascii="Times New Roman" w:hAnsi="Times New Roman" w:cs="Times New Roman"/>
          <w:sz w:val="28"/>
          <w:szCs w:val="28"/>
        </w:rPr>
        <w:t xml:space="preserve">ерної рівності </w:t>
      </w:r>
      <w:r w:rsidR="00D72506" w:rsidRPr="00C4716F">
        <w:rPr>
          <w:rFonts w:ascii="Times New Roman" w:hAnsi="Times New Roman" w:cs="Times New Roman"/>
          <w:sz w:val="28"/>
          <w:szCs w:val="28"/>
        </w:rPr>
        <w:t>(</w:t>
      </w:r>
      <w:r w:rsidR="00190FA8" w:rsidRPr="00C4716F">
        <w:rPr>
          <w:rFonts w:ascii="Times New Roman" w:hAnsi="Times New Roman" w:cs="Times New Roman"/>
          <w:i/>
          <w:sz w:val="28"/>
          <w:szCs w:val="28"/>
        </w:rPr>
        <w:t>шляхи</w:t>
      </w:r>
      <w:r w:rsidR="00190FA8" w:rsidRPr="00C471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90FA8" w:rsidRPr="00C4716F">
        <w:rPr>
          <w:rFonts w:ascii="Times New Roman" w:hAnsi="Times New Roman" w:cs="Times New Roman"/>
          <w:i/>
          <w:sz w:val="28"/>
          <w:szCs w:val="28"/>
        </w:rPr>
        <w:t xml:space="preserve">зменшення </w:t>
      </w:r>
      <w:r w:rsidR="00CC3CB9">
        <w:rPr>
          <w:rFonts w:ascii="Times New Roman" w:hAnsi="Times New Roman" w:cs="Times New Roman"/>
          <w:i/>
          <w:sz w:val="28"/>
          <w:szCs w:val="28"/>
        </w:rPr>
        <w:t>генд</w:t>
      </w:r>
      <w:r w:rsidR="00190FA8" w:rsidRPr="00C4716F">
        <w:rPr>
          <w:rFonts w:ascii="Times New Roman" w:hAnsi="Times New Roman" w:cs="Times New Roman"/>
          <w:i/>
          <w:sz w:val="28"/>
          <w:szCs w:val="28"/>
        </w:rPr>
        <w:t xml:space="preserve">ерних розривів, усунення гендерної дискримінації, забезпечення потреб, задоволення інтересів жінок і чоловіків та/або їх груп) </w:t>
      </w:r>
    </w:p>
    <w:p w:rsidR="00635E85" w:rsidRDefault="00635E85" w:rsidP="00635E85">
      <w:pPr>
        <w:spacing w:after="12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3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 w:rsidRPr="00B20365">
        <w:rPr>
          <w:rFonts w:ascii="Times New Roman" w:hAnsi="Times New Roman" w:cs="Times New Roman"/>
          <w:b/>
          <w:sz w:val="28"/>
          <w:szCs w:val="28"/>
        </w:rPr>
        <w:t xml:space="preserve">__ </w:t>
      </w:r>
    </w:p>
    <w:p w:rsidR="00635E85" w:rsidRPr="00B20365" w:rsidRDefault="00604B62" w:rsidP="00C4716F">
      <w:pPr>
        <w:spacing w:after="120"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4B62">
        <w:rPr>
          <w:rFonts w:ascii="Times New Roman" w:hAnsi="Times New Roman" w:cs="Times New Roman"/>
          <w:b/>
          <w:sz w:val="28"/>
          <w:szCs w:val="28"/>
        </w:rPr>
        <w:t>-</w:t>
      </w:r>
      <w:r w:rsidR="000814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1F88">
        <w:rPr>
          <w:rFonts w:ascii="Times New Roman" w:hAnsi="Times New Roman" w:cs="Times New Roman"/>
          <w:sz w:val="28"/>
          <w:szCs w:val="28"/>
        </w:rPr>
        <w:t>у</w:t>
      </w:r>
      <w:r w:rsidR="00F61F88" w:rsidRPr="00C4716F">
        <w:rPr>
          <w:rFonts w:ascii="Times New Roman" w:hAnsi="Times New Roman" w:cs="Times New Roman"/>
          <w:sz w:val="28"/>
          <w:szCs w:val="28"/>
        </w:rPr>
        <w:t xml:space="preserve">досконалення </w:t>
      </w:r>
      <w:r w:rsidR="00B74DD3" w:rsidRPr="006C644A">
        <w:rPr>
          <w:rFonts w:ascii="Times New Roman" w:hAnsi="Times New Roman" w:cs="Times New Roman"/>
          <w:sz w:val="28"/>
          <w:szCs w:val="28"/>
        </w:rPr>
        <w:t xml:space="preserve">процесу </w:t>
      </w:r>
      <w:r w:rsidR="00635E85" w:rsidRPr="00C4716F">
        <w:rPr>
          <w:rFonts w:ascii="Times New Roman" w:hAnsi="Times New Roman" w:cs="Times New Roman"/>
          <w:sz w:val="28"/>
          <w:szCs w:val="28"/>
        </w:rPr>
        <w:t>збору та обробки даних,</w:t>
      </w:r>
      <w:r w:rsidR="00635E85" w:rsidRPr="00B203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4DD3" w:rsidRPr="00014DB1">
        <w:rPr>
          <w:rFonts w:ascii="Times New Roman" w:hAnsi="Times New Roman" w:cs="Times New Roman"/>
          <w:sz w:val="28"/>
          <w:szCs w:val="28"/>
        </w:rPr>
        <w:t>запровадження нових та/або перегляд існуючих форм статистичної та адміністративної звітності</w:t>
      </w:r>
      <w:r w:rsidR="00B74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F11" w:rsidRDefault="00635E85" w:rsidP="00B20365">
      <w:pPr>
        <w:spacing w:after="12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3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 w:rsidR="00B20365">
        <w:rPr>
          <w:rFonts w:ascii="Times New Roman" w:hAnsi="Times New Roman" w:cs="Times New Roman"/>
          <w:b/>
          <w:sz w:val="28"/>
          <w:szCs w:val="28"/>
        </w:rPr>
        <w:t>__</w:t>
      </w:r>
      <w:r w:rsidR="006C644A">
        <w:rPr>
          <w:rFonts w:ascii="Times New Roman" w:hAnsi="Times New Roman" w:cs="Times New Roman"/>
          <w:b/>
          <w:sz w:val="28"/>
          <w:szCs w:val="28"/>
        </w:rPr>
        <w:t>.</w:t>
      </w:r>
    </w:p>
    <w:p w:rsidR="00D52487" w:rsidRPr="00D52487" w:rsidRDefault="00D52487" w:rsidP="00C47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___________________дата</w:t>
      </w:r>
    </w:p>
    <w:sectPr w:rsidR="00D52487" w:rsidRPr="00D52487" w:rsidSect="00534BFC">
      <w:headerReference w:type="default" r:id="rId13"/>
      <w:type w:val="continuous"/>
      <w:pgSz w:w="11906" w:h="16838" w:code="9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401" w:rsidRDefault="00EC3401" w:rsidP="00EF5BE4">
      <w:pPr>
        <w:spacing w:after="0" w:line="240" w:lineRule="auto"/>
      </w:pPr>
      <w:r>
        <w:separator/>
      </w:r>
    </w:p>
  </w:endnote>
  <w:endnote w:type="continuationSeparator" w:id="0">
    <w:p w:rsidR="00EC3401" w:rsidRDefault="00EC3401" w:rsidP="00EF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401" w:rsidRDefault="00EC3401" w:rsidP="00EF5BE4">
      <w:pPr>
        <w:spacing w:after="0" w:line="240" w:lineRule="auto"/>
      </w:pPr>
      <w:r>
        <w:separator/>
      </w:r>
    </w:p>
  </w:footnote>
  <w:footnote w:type="continuationSeparator" w:id="0">
    <w:p w:rsidR="00EC3401" w:rsidRDefault="00EC3401" w:rsidP="00EF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7A" w:rsidRPr="00F60D49" w:rsidRDefault="008E137A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8E137A" w:rsidRDefault="008E13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7C90"/>
    <w:multiLevelType w:val="hybridMultilevel"/>
    <w:tmpl w:val="7C924EAE"/>
    <w:lvl w:ilvl="0" w:tplc="B6D6A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E46811"/>
    <w:multiLevelType w:val="hybridMultilevel"/>
    <w:tmpl w:val="436E24C0"/>
    <w:lvl w:ilvl="0" w:tplc="15C45AB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C691940"/>
    <w:multiLevelType w:val="hybridMultilevel"/>
    <w:tmpl w:val="E6389F24"/>
    <w:lvl w:ilvl="0" w:tplc="0422000F">
      <w:start w:val="1"/>
      <w:numFmt w:val="decimal"/>
      <w:lvlText w:val="%1."/>
      <w:lvlJc w:val="left"/>
      <w:pPr>
        <w:ind w:left="1288" w:hanging="360"/>
      </w:p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254B75EA"/>
    <w:multiLevelType w:val="hybridMultilevel"/>
    <w:tmpl w:val="D152B5C2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C6DB9"/>
    <w:multiLevelType w:val="hybridMultilevel"/>
    <w:tmpl w:val="B7D2977A"/>
    <w:lvl w:ilvl="0" w:tplc="000E783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A360CA9"/>
    <w:multiLevelType w:val="multilevel"/>
    <w:tmpl w:val="1592F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AEC2715"/>
    <w:multiLevelType w:val="multilevel"/>
    <w:tmpl w:val="1CC298F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066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6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6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6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40FD73D4"/>
    <w:multiLevelType w:val="hybridMultilevel"/>
    <w:tmpl w:val="0D0CCA46"/>
    <w:lvl w:ilvl="0" w:tplc="B18A759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4FD600E9"/>
    <w:multiLevelType w:val="hybridMultilevel"/>
    <w:tmpl w:val="0FF8DE6E"/>
    <w:lvl w:ilvl="0" w:tplc="611263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852CA"/>
    <w:multiLevelType w:val="hybridMultilevel"/>
    <w:tmpl w:val="D152B5C2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05AFB"/>
    <w:multiLevelType w:val="hybridMultilevel"/>
    <w:tmpl w:val="A3FEE402"/>
    <w:lvl w:ilvl="0" w:tplc="611263DC">
      <w:start w:val="5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20A5884"/>
    <w:multiLevelType w:val="hybridMultilevel"/>
    <w:tmpl w:val="8ACC381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0EE4"/>
    <w:multiLevelType w:val="hybridMultilevel"/>
    <w:tmpl w:val="7C2AC3F8"/>
    <w:lvl w:ilvl="0" w:tplc="BCFA76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F24AA6"/>
    <w:multiLevelType w:val="multilevel"/>
    <w:tmpl w:val="1CC298F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66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6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6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6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768D5CF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C9F3904"/>
    <w:multiLevelType w:val="hybridMultilevel"/>
    <w:tmpl w:val="3B384478"/>
    <w:lvl w:ilvl="0" w:tplc="3126D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5C9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46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182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943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2E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5C9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CE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62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11"/>
  </w:num>
  <w:num w:numId="11">
    <w:abstractNumId w:val="13"/>
  </w:num>
  <w:num w:numId="12">
    <w:abstractNumId w:val="12"/>
  </w:num>
  <w:num w:numId="13">
    <w:abstractNumId w:val="14"/>
  </w:num>
  <w:num w:numId="14">
    <w:abstractNumId w:val="6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A8"/>
    <w:rsid w:val="00003005"/>
    <w:rsid w:val="0001153C"/>
    <w:rsid w:val="000123CD"/>
    <w:rsid w:val="00013C45"/>
    <w:rsid w:val="000159BB"/>
    <w:rsid w:val="00015A8C"/>
    <w:rsid w:val="000162D2"/>
    <w:rsid w:val="00020EE5"/>
    <w:rsid w:val="000252E3"/>
    <w:rsid w:val="00026886"/>
    <w:rsid w:val="00030696"/>
    <w:rsid w:val="00030AEA"/>
    <w:rsid w:val="00032C5E"/>
    <w:rsid w:val="00033780"/>
    <w:rsid w:val="00034245"/>
    <w:rsid w:val="00034415"/>
    <w:rsid w:val="0003658F"/>
    <w:rsid w:val="00037DED"/>
    <w:rsid w:val="00043F2E"/>
    <w:rsid w:val="0004416E"/>
    <w:rsid w:val="00044F03"/>
    <w:rsid w:val="000465B5"/>
    <w:rsid w:val="000477B0"/>
    <w:rsid w:val="00050C4A"/>
    <w:rsid w:val="00051A33"/>
    <w:rsid w:val="00052BE8"/>
    <w:rsid w:val="000532DA"/>
    <w:rsid w:val="000544E9"/>
    <w:rsid w:val="0006006D"/>
    <w:rsid w:val="0006134D"/>
    <w:rsid w:val="00062F1A"/>
    <w:rsid w:val="00064B9C"/>
    <w:rsid w:val="0006684D"/>
    <w:rsid w:val="00067171"/>
    <w:rsid w:val="00067B49"/>
    <w:rsid w:val="00067C95"/>
    <w:rsid w:val="000701F2"/>
    <w:rsid w:val="00070B00"/>
    <w:rsid w:val="00070E7B"/>
    <w:rsid w:val="00070F95"/>
    <w:rsid w:val="0007231D"/>
    <w:rsid w:val="00076351"/>
    <w:rsid w:val="0007658D"/>
    <w:rsid w:val="000771DE"/>
    <w:rsid w:val="00077548"/>
    <w:rsid w:val="00080087"/>
    <w:rsid w:val="00081424"/>
    <w:rsid w:val="0008468B"/>
    <w:rsid w:val="00084FA1"/>
    <w:rsid w:val="00090609"/>
    <w:rsid w:val="00090AB8"/>
    <w:rsid w:val="00090E5F"/>
    <w:rsid w:val="00094258"/>
    <w:rsid w:val="0009448D"/>
    <w:rsid w:val="000948D8"/>
    <w:rsid w:val="0009688C"/>
    <w:rsid w:val="00097679"/>
    <w:rsid w:val="000A189F"/>
    <w:rsid w:val="000A2A44"/>
    <w:rsid w:val="000A3119"/>
    <w:rsid w:val="000A5D46"/>
    <w:rsid w:val="000A71E7"/>
    <w:rsid w:val="000B462F"/>
    <w:rsid w:val="000B475C"/>
    <w:rsid w:val="000B6020"/>
    <w:rsid w:val="000B7136"/>
    <w:rsid w:val="000B79ED"/>
    <w:rsid w:val="000B7FC4"/>
    <w:rsid w:val="000C07F0"/>
    <w:rsid w:val="000C22B2"/>
    <w:rsid w:val="000C2797"/>
    <w:rsid w:val="000C608A"/>
    <w:rsid w:val="000C6C87"/>
    <w:rsid w:val="000C70E8"/>
    <w:rsid w:val="000C7185"/>
    <w:rsid w:val="000D0293"/>
    <w:rsid w:val="000D1148"/>
    <w:rsid w:val="000D3515"/>
    <w:rsid w:val="000D7B67"/>
    <w:rsid w:val="000E26CE"/>
    <w:rsid w:val="000E31CA"/>
    <w:rsid w:val="000E3694"/>
    <w:rsid w:val="000E387E"/>
    <w:rsid w:val="000E555D"/>
    <w:rsid w:val="000E6659"/>
    <w:rsid w:val="000E7B1E"/>
    <w:rsid w:val="000E7E15"/>
    <w:rsid w:val="000F4351"/>
    <w:rsid w:val="000F6BED"/>
    <w:rsid w:val="000F749B"/>
    <w:rsid w:val="0010525A"/>
    <w:rsid w:val="00105315"/>
    <w:rsid w:val="00105E3E"/>
    <w:rsid w:val="00111307"/>
    <w:rsid w:val="001113D3"/>
    <w:rsid w:val="00112009"/>
    <w:rsid w:val="00114AED"/>
    <w:rsid w:val="0011681D"/>
    <w:rsid w:val="00117CFC"/>
    <w:rsid w:val="00120D50"/>
    <w:rsid w:val="00122B10"/>
    <w:rsid w:val="001236B5"/>
    <w:rsid w:val="001241EE"/>
    <w:rsid w:val="00133752"/>
    <w:rsid w:val="001367F8"/>
    <w:rsid w:val="0014195A"/>
    <w:rsid w:val="00143197"/>
    <w:rsid w:val="00143373"/>
    <w:rsid w:val="001433DC"/>
    <w:rsid w:val="001453CF"/>
    <w:rsid w:val="0014610F"/>
    <w:rsid w:val="0014726B"/>
    <w:rsid w:val="001514B5"/>
    <w:rsid w:val="001520CF"/>
    <w:rsid w:val="001525C5"/>
    <w:rsid w:val="001527B2"/>
    <w:rsid w:val="001538DC"/>
    <w:rsid w:val="00153B6C"/>
    <w:rsid w:val="00154674"/>
    <w:rsid w:val="00155D9D"/>
    <w:rsid w:val="00160699"/>
    <w:rsid w:val="001610BA"/>
    <w:rsid w:val="00162FFF"/>
    <w:rsid w:val="00166978"/>
    <w:rsid w:val="001674C6"/>
    <w:rsid w:val="00167A8B"/>
    <w:rsid w:val="00171B30"/>
    <w:rsid w:val="00174996"/>
    <w:rsid w:val="0017691A"/>
    <w:rsid w:val="00177B3E"/>
    <w:rsid w:val="0018613F"/>
    <w:rsid w:val="00186BF2"/>
    <w:rsid w:val="001900D4"/>
    <w:rsid w:val="00190FA8"/>
    <w:rsid w:val="00191797"/>
    <w:rsid w:val="00193CFF"/>
    <w:rsid w:val="00193FAD"/>
    <w:rsid w:val="00194B49"/>
    <w:rsid w:val="00194DA2"/>
    <w:rsid w:val="001958F3"/>
    <w:rsid w:val="00195CD8"/>
    <w:rsid w:val="00195F51"/>
    <w:rsid w:val="00195FAF"/>
    <w:rsid w:val="001962EC"/>
    <w:rsid w:val="0019723F"/>
    <w:rsid w:val="001973F2"/>
    <w:rsid w:val="001975CF"/>
    <w:rsid w:val="00197A64"/>
    <w:rsid w:val="00197C37"/>
    <w:rsid w:val="001A3031"/>
    <w:rsid w:val="001A36BA"/>
    <w:rsid w:val="001A38B5"/>
    <w:rsid w:val="001A523B"/>
    <w:rsid w:val="001A6BB2"/>
    <w:rsid w:val="001A757B"/>
    <w:rsid w:val="001B269E"/>
    <w:rsid w:val="001B373F"/>
    <w:rsid w:val="001B6D35"/>
    <w:rsid w:val="001C1407"/>
    <w:rsid w:val="001C1D26"/>
    <w:rsid w:val="001C3824"/>
    <w:rsid w:val="001C3B49"/>
    <w:rsid w:val="001C6E25"/>
    <w:rsid w:val="001C7CB0"/>
    <w:rsid w:val="001D0107"/>
    <w:rsid w:val="001D6B0A"/>
    <w:rsid w:val="001D6D90"/>
    <w:rsid w:val="001E1333"/>
    <w:rsid w:val="001E337A"/>
    <w:rsid w:val="001E3385"/>
    <w:rsid w:val="001E45B3"/>
    <w:rsid w:val="001E476F"/>
    <w:rsid w:val="001E5090"/>
    <w:rsid w:val="001E5E30"/>
    <w:rsid w:val="001E5EF8"/>
    <w:rsid w:val="001F0156"/>
    <w:rsid w:val="001F0323"/>
    <w:rsid w:val="001F093A"/>
    <w:rsid w:val="001F0B21"/>
    <w:rsid w:val="001F39D4"/>
    <w:rsid w:val="001F6553"/>
    <w:rsid w:val="001F711A"/>
    <w:rsid w:val="00200504"/>
    <w:rsid w:val="00200DCD"/>
    <w:rsid w:val="00202BF8"/>
    <w:rsid w:val="00205F8A"/>
    <w:rsid w:val="00206475"/>
    <w:rsid w:val="00210392"/>
    <w:rsid w:val="00213DAC"/>
    <w:rsid w:val="00214000"/>
    <w:rsid w:val="00217394"/>
    <w:rsid w:val="0021769E"/>
    <w:rsid w:val="00221636"/>
    <w:rsid w:val="00222F3D"/>
    <w:rsid w:val="0022355E"/>
    <w:rsid w:val="00223D71"/>
    <w:rsid w:val="00224D9C"/>
    <w:rsid w:val="0022720A"/>
    <w:rsid w:val="00232310"/>
    <w:rsid w:val="00233669"/>
    <w:rsid w:val="0023389A"/>
    <w:rsid w:val="002347A2"/>
    <w:rsid w:val="00234A26"/>
    <w:rsid w:val="00234C73"/>
    <w:rsid w:val="002352B6"/>
    <w:rsid w:val="0023535F"/>
    <w:rsid w:val="00235D66"/>
    <w:rsid w:val="00236985"/>
    <w:rsid w:val="00237152"/>
    <w:rsid w:val="00237835"/>
    <w:rsid w:val="00237D83"/>
    <w:rsid w:val="00245E4C"/>
    <w:rsid w:val="00246661"/>
    <w:rsid w:val="00250F4B"/>
    <w:rsid w:val="00255CCF"/>
    <w:rsid w:val="00256F79"/>
    <w:rsid w:val="00262515"/>
    <w:rsid w:val="0026287B"/>
    <w:rsid w:val="00263762"/>
    <w:rsid w:val="00265ACE"/>
    <w:rsid w:val="00266F77"/>
    <w:rsid w:val="00267F3A"/>
    <w:rsid w:val="00270141"/>
    <w:rsid w:val="002718E6"/>
    <w:rsid w:val="002724A2"/>
    <w:rsid w:val="002724E1"/>
    <w:rsid w:val="00274A54"/>
    <w:rsid w:val="002768D5"/>
    <w:rsid w:val="0027761C"/>
    <w:rsid w:val="002839E9"/>
    <w:rsid w:val="0028688D"/>
    <w:rsid w:val="00287988"/>
    <w:rsid w:val="00291937"/>
    <w:rsid w:val="002955A2"/>
    <w:rsid w:val="00295989"/>
    <w:rsid w:val="00295B5F"/>
    <w:rsid w:val="00296F1F"/>
    <w:rsid w:val="002A107A"/>
    <w:rsid w:val="002A11E8"/>
    <w:rsid w:val="002A148F"/>
    <w:rsid w:val="002A39E3"/>
    <w:rsid w:val="002A3CAA"/>
    <w:rsid w:val="002A4F4B"/>
    <w:rsid w:val="002A5CE6"/>
    <w:rsid w:val="002A680D"/>
    <w:rsid w:val="002A7956"/>
    <w:rsid w:val="002B18E0"/>
    <w:rsid w:val="002B2709"/>
    <w:rsid w:val="002B5DD7"/>
    <w:rsid w:val="002B7C5F"/>
    <w:rsid w:val="002C4CC1"/>
    <w:rsid w:val="002C5D64"/>
    <w:rsid w:val="002C5D9E"/>
    <w:rsid w:val="002C6664"/>
    <w:rsid w:val="002C6D0F"/>
    <w:rsid w:val="002D115C"/>
    <w:rsid w:val="002D17ED"/>
    <w:rsid w:val="002D36E3"/>
    <w:rsid w:val="002D3C09"/>
    <w:rsid w:val="002D3DA3"/>
    <w:rsid w:val="002E2BB2"/>
    <w:rsid w:val="002E3DCE"/>
    <w:rsid w:val="002E4356"/>
    <w:rsid w:val="002E486B"/>
    <w:rsid w:val="002E4BB8"/>
    <w:rsid w:val="002F17E1"/>
    <w:rsid w:val="002F287A"/>
    <w:rsid w:val="002F3488"/>
    <w:rsid w:val="002F3490"/>
    <w:rsid w:val="002F3572"/>
    <w:rsid w:val="002F3843"/>
    <w:rsid w:val="002F38F0"/>
    <w:rsid w:val="002F5672"/>
    <w:rsid w:val="002F62F3"/>
    <w:rsid w:val="00300A70"/>
    <w:rsid w:val="00301325"/>
    <w:rsid w:val="00301764"/>
    <w:rsid w:val="00301D30"/>
    <w:rsid w:val="0030291D"/>
    <w:rsid w:val="0030352B"/>
    <w:rsid w:val="0030507B"/>
    <w:rsid w:val="0030559B"/>
    <w:rsid w:val="00307511"/>
    <w:rsid w:val="00313278"/>
    <w:rsid w:val="00313E25"/>
    <w:rsid w:val="0031483E"/>
    <w:rsid w:val="00316E6A"/>
    <w:rsid w:val="00320258"/>
    <w:rsid w:val="003214AF"/>
    <w:rsid w:val="00322FAE"/>
    <w:rsid w:val="00327E42"/>
    <w:rsid w:val="003301B6"/>
    <w:rsid w:val="003314C4"/>
    <w:rsid w:val="00332194"/>
    <w:rsid w:val="003321CC"/>
    <w:rsid w:val="00335A96"/>
    <w:rsid w:val="0033638D"/>
    <w:rsid w:val="00337D81"/>
    <w:rsid w:val="003405D2"/>
    <w:rsid w:val="00342D9B"/>
    <w:rsid w:val="003441EE"/>
    <w:rsid w:val="00344919"/>
    <w:rsid w:val="00345185"/>
    <w:rsid w:val="003453E8"/>
    <w:rsid w:val="00346113"/>
    <w:rsid w:val="00351396"/>
    <w:rsid w:val="00355603"/>
    <w:rsid w:val="00356817"/>
    <w:rsid w:val="00356CF1"/>
    <w:rsid w:val="003611A8"/>
    <w:rsid w:val="00361303"/>
    <w:rsid w:val="00361A9F"/>
    <w:rsid w:val="0036294F"/>
    <w:rsid w:val="00363988"/>
    <w:rsid w:val="00370844"/>
    <w:rsid w:val="00370F7D"/>
    <w:rsid w:val="00371544"/>
    <w:rsid w:val="0037584E"/>
    <w:rsid w:val="00381225"/>
    <w:rsid w:val="00381235"/>
    <w:rsid w:val="003812CC"/>
    <w:rsid w:val="003817C3"/>
    <w:rsid w:val="0038386B"/>
    <w:rsid w:val="0038651A"/>
    <w:rsid w:val="00387C7A"/>
    <w:rsid w:val="00390DAB"/>
    <w:rsid w:val="0039154F"/>
    <w:rsid w:val="00391684"/>
    <w:rsid w:val="003939F6"/>
    <w:rsid w:val="0039453A"/>
    <w:rsid w:val="00394D60"/>
    <w:rsid w:val="0039772B"/>
    <w:rsid w:val="003A30EE"/>
    <w:rsid w:val="003A3412"/>
    <w:rsid w:val="003A3861"/>
    <w:rsid w:val="003A3C38"/>
    <w:rsid w:val="003B027D"/>
    <w:rsid w:val="003B0BD4"/>
    <w:rsid w:val="003B3012"/>
    <w:rsid w:val="003B40A6"/>
    <w:rsid w:val="003B40F9"/>
    <w:rsid w:val="003B4AD1"/>
    <w:rsid w:val="003C3CFF"/>
    <w:rsid w:val="003C4F2F"/>
    <w:rsid w:val="003D65C5"/>
    <w:rsid w:val="003D6EF5"/>
    <w:rsid w:val="003D7349"/>
    <w:rsid w:val="003D7E75"/>
    <w:rsid w:val="003E2943"/>
    <w:rsid w:val="003E2EAE"/>
    <w:rsid w:val="003E5A66"/>
    <w:rsid w:val="003E6BB4"/>
    <w:rsid w:val="003E78B3"/>
    <w:rsid w:val="003E7DCD"/>
    <w:rsid w:val="003F4195"/>
    <w:rsid w:val="003F709F"/>
    <w:rsid w:val="003F7812"/>
    <w:rsid w:val="003F7CC2"/>
    <w:rsid w:val="00403324"/>
    <w:rsid w:val="00404697"/>
    <w:rsid w:val="00404A2B"/>
    <w:rsid w:val="0040654E"/>
    <w:rsid w:val="00407DC5"/>
    <w:rsid w:val="00410DFC"/>
    <w:rsid w:val="00411995"/>
    <w:rsid w:val="00412592"/>
    <w:rsid w:val="00412A41"/>
    <w:rsid w:val="00412CDC"/>
    <w:rsid w:val="00413776"/>
    <w:rsid w:val="004154D0"/>
    <w:rsid w:val="00415F30"/>
    <w:rsid w:val="00416D54"/>
    <w:rsid w:val="004224C9"/>
    <w:rsid w:val="004236A6"/>
    <w:rsid w:val="00423ACF"/>
    <w:rsid w:val="00425621"/>
    <w:rsid w:val="004274FE"/>
    <w:rsid w:val="00430CC1"/>
    <w:rsid w:val="004321C1"/>
    <w:rsid w:val="00432333"/>
    <w:rsid w:val="00433DEF"/>
    <w:rsid w:val="00436D2A"/>
    <w:rsid w:val="00441571"/>
    <w:rsid w:val="00441A7B"/>
    <w:rsid w:val="00442A03"/>
    <w:rsid w:val="004522D8"/>
    <w:rsid w:val="00455B69"/>
    <w:rsid w:val="00456D81"/>
    <w:rsid w:val="00461D01"/>
    <w:rsid w:val="0046365E"/>
    <w:rsid w:val="0046410A"/>
    <w:rsid w:val="00464724"/>
    <w:rsid w:val="00465DA2"/>
    <w:rsid w:val="004661A0"/>
    <w:rsid w:val="00466E9D"/>
    <w:rsid w:val="00466ED3"/>
    <w:rsid w:val="00467AA7"/>
    <w:rsid w:val="004714D4"/>
    <w:rsid w:val="004716A9"/>
    <w:rsid w:val="004736E5"/>
    <w:rsid w:val="0047397F"/>
    <w:rsid w:val="00474558"/>
    <w:rsid w:val="0047457A"/>
    <w:rsid w:val="00477C47"/>
    <w:rsid w:val="004821BF"/>
    <w:rsid w:val="00487A68"/>
    <w:rsid w:val="00487FD4"/>
    <w:rsid w:val="004917ED"/>
    <w:rsid w:val="004919A6"/>
    <w:rsid w:val="0049211A"/>
    <w:rsid w:val="00494C42"/>
    <w:rsid w:val="0049735B"/>
    <w:rsid w:val="00497400"/>
    <w:rsid w:val="00497484"/>
    <w:rsid w:val="004A0164"/>
    <w:rsid w:val="004A518D"/>
    <w:rsid w:val="004B0476"/>
    <w:rsid w:val="004B24F7"/>
    <w:rsid w:val="004B26C8"/>
    <w:rsid w:val="004B3BA9"/>
    <w:rsid w:val="004B4027"/>
    <w:rsid w:val="004B435A"/>
    <w:rsid w:val="004B4C8A"/>
    <w:rsid w:val="004C0055"/>
    <w:rsid w:val="004C353A"/>
    <w:rsid w:val="004C3B69"/>
    <w:rsid w:val="004C56A6"/>
    <w:rsid w:val="004D2A77"/>
    <w:rsid w:val="004D2D9B"/>
    <w:rsid w:val="004D3C33"/>
    <w:rsid w:val="004D540A"/>
    <w:rsid w:val="004D5BEB"/>
    <w:rsid w:val="004D6B0B"/>
    <w:rsid w:val="004D6B95"/>
    <w:rsid w:val="004D6DE3"/>
    <w:rsid w:val="004E1F9C"/>
    <w:rsid w:val="004E2DAF"/>
    <w:rsid w:val="004E34A2"/>
    <w:rsid w:val="004E499C"/>
    <w:rsid w:val="004E689F"/>
    <w:rsid w:val="004E6F4F"/>
    <w:rsid w:val="004E6F89"/>
    <w:rsid w:val="004F056D"/>
    <w:rsid w:val="004F0684"/>
    <w:rsid w:val="004F2F5F"/>
    <w:rsid w:val="004F3E2A"/>
    <w:rsid w:val="004F5252"/>
    <w:rsid w:val="004F5800"/>
    <w:rsid w:val="004F5AFC"/>
    <w:rsid w:val="004F63F2"/>
    <w:rsid w:val="004F69E3"/>
    <w:rsid w:val="004F70BE"/>
    <w:rsid w:val="004F7F34"/>
    <w:rsid w:val="004F7F53"/>
    <w:rsid w:val="0050000F"/>
    <w:rsid w:val="00501160"/>
    <w:rsid w:val="0050307D"/>
    <w:rsid w:val="00504C80"/>
    <w:rsid w:val="00505601"/>
    <w:rsid w:val="00510215"/>
    <w:rsid w:val="0051166F"/>
    <w:rsid w:val="00511922"/>
    <w:rsid w:val="00512274"/>
    <w:rsid w:val="0051386E"/>
    <w:rsid w:val="0051423D"/>
    <w:rsid w:val="00515B81"/>
    <w:rsid w:val="00520077"/>
    <w:rsid w:val="005202E1"/>
    <w:rsid w:val="005228F0"/>
    <w:rsid w:val="0052537A"/>
    <w:rsid w:val="00525A6E"/>
    <w:rsid w:val="00527210"/>
    <w:rsid w:val="0053300D"/>
    <w:rsid w:val="00534BFC"/>
    <w:rsid w:val="005357E6"/>
    <w:rsid w:val="00536E58"/>
    <w:rsid w:val="00542E48"/>
    <w:rsid w:val="005436D3"/>
    <w:rsid w:val="005443F4"/>
    <w:rsid w:val="00545497"/>
    <w:rsid w:val="00545680"/>
    <w:rsid w:val="00546CDD"/>
    <w:rsid w:val="0055039E"/>
    <w:rsid w:val="0055254A"/>
    <w:rsid w:val="0055458E"/>
    <w:rsid w:val="005621B4"/>
    <w:rsid w:val="00565A6D"/>
    <w:rsid w:val="00565BF2"/>
    <w:rsid w:val="005667B5"/>
    <w:rsid w:val="00571E59"/>
    <w:rsid w:val="005740BA"/>
    <w:rsid w:val="00575710"/>
    <w:rsid w:val="00584927"/>
    <w:rsid w:val="00584A34"/>
    <w:rsid w:val="0058719C"/>
    <w:rsid w:val="005878A3"/>
    <w:rsid w:val="00590977"/>
    <w:rsid w:val="00591158"/>
    <w:rsid w:val="005945C5"/>
    <w:rsid w:val="0059478B"/>
    <w:rsid w:val="00595548"/>
    <w:rsid w:val="005967B5"/>
    <w:rsid w:val="005A1059"/>
    <w:rsid w:val="005A18C0"/>
    <w:rsid w:val="005A2D95"/>
    <w:rsid w:val="005A3012"/>
    <w:rsid w:val="005A3452"/>
    <w:rsid w:val="005B45BA"/>
    <w:rsid w:val="005B54AF"/>
    <w:rsid w:val="005B66A7"/>
    <w:rsid w:val="005B688F"/>
    <w:rsid w:val="005C1996"/>
    <w:rsid w:val="005C1F7A"/>
    <w:rsid w:val="005C2250"/>
    <w:rsid w:val="005C50F1"/>
    <w:rsid w:val="005C6240"/>
    <w:rsid w:val="005C6406"/>
    <w:rsid w:val="005D2827"/>
    <w:rsid w:val="005D378E"/>
    <w:rsid w:val="005D4700"/>
    <w:rsid w:val="005D4B7A"/>
    <w:rsid w:val="005D5487"/>
    <w:rsid w:val="005D78A3"/>
    <w:rsid w:val="005D794B"/>
    <w:rsid w:val="005D79A5"/>
    <w:rsid w:val="005E110F"/>
    <w:rsid w:val="005E1C84"/>
    <w:rsid w:val="005E4972"/>
    <w:rsid w:val="005E4B7D"/>
    <w:rsid w:val="005E4DE8"/>
    <w:rsid w:val="005E5F0B"/>
    <w:rsid w:val="005E603B"/>
    <w:rsid w:val="005E67A9"/>
    <w:rsid w:val="005E7B1D"/>
    <w:rsid w:val="005F13C0"/>
    <w:rsid w:val="005F17FD"/>
    <w:rsid w:val="005F2917"/>
    <w:rsid w:val="005F2F14"/>
    <w:rsid w:val="005F41D8"/>
    <w:rsid w:val="005F5B27"/>
    <w:rsid w:val="005F67D3"/>
    <w:rsid w:val="006007C7"/>
    <w:rsid w:val="0060111E"/>
    <w:rsid w:val="00601AB5"/>
    <w:rsid w:val="006046C7"/>
    <w:rsid w:val="00604B62"/>
    <w:rsid w:val="0060588B"/>
    <w:rsid w:val="00610E5F"/>
    <w:rsid w:val="00616360"/>
    <w:rsid w:val="00617E62"/>
    <w:rsid w:val="00617FCF"/>
    <w:rsid w:val="006205C3"/>
    <w:rsid w:val="00623E74"/>
    <w:rsid w:val="00625FA5"/>
    <w:rsid w:val="00626879"/>
    <w:rsid w:val="00627159"/>
    <w:rsid w:val="0062750A"/>
    <w:rsid w:val="00627FC3"/>
    <w:rsid w:val="00632C60"/>
    <w:rsid w:val="0063427C"/>
    <w:rsid w:val="00635E85"/>
    <w:rsid w:val="00641C1C"/>
    <w:rsid w:val="0064216D"/>
    <w:rsid w:val="0064497B"/>
    <w:rsid w:val="00645469"/>
    <w:rsid w:val="00646E4B"/>
    <w:rsid w:val="006500D8"/>
    <w:rsid w:val="006521C0"/>
    <w:rsid w:val="006522CC"/>
    <w:rsid w:val="00652656"/>
    <w:rsid w:val="006529AA"/>
    <w:rsid w:val="00652F67"/>
    <w:rsid w:val="006532D5"/>
    <w:rsid w:val="00655F81"/>
    <w:rsid w:val="006560DE"/>
    <w:rsid w:val="006570C2"/>
    <w:rsid w:val="00657AFA"/>
    <w:rsid w:val="00662F1C"/>
    <w:rsid w:val="006638C2"/>
    <w:rsid w:val="006664A0"/>
    <w:rsid w:val="006665E1"/>
    <w:rsid w:val="00666F4D"/>
    <w:rsid w:val="00667AE6"/>
    <w:rsid w:val="00670809"/>
    <w:rsid w:val="00676F42"/>
    <w:rsid w:val="006773B9"/>
    <w:rsid w:val="00681ACB"/>
    <w:rsid w:val="00681E3F"/>
    <w:rsid w:val="0068216B"/>
    <w:rsid w:val="00682E3D"/>
    <w:rsid w:val="00685DCF"/>
    <w:rsid w:val="0068625E"/>
    <w:rsid w:val="006867D5"/>
    <w:rsid w:val="0068748A"/>
    <w:rsid w:val="00692BEB"/>
    <w:rsid w:val="00693523"/>
    <w:rsid w:val="00693626"/>
    <w:rsid w:val="00695251"/>
    <w:rsid w:val="00696B31"/>
    <w:rsid w:val="006A1525"/>
    <w:rsid w:val="006A2CFB"/>
    <w:rsid w:val="006A2F20"/>
    <w:rsid w:val="006B04E5"/>
    <w:rsid w:val="006B0583"/>
    <w:rsid w:val="006B1A29"/>
    <w:rsid w:val="006B1BC3"/>
    <w:rsid w:val="006B2516"/>
    <w:rsid w:val="006B3C84"/>
    <w:rsid w:val="006B5E52"/>
    <w:rsid w:val="006B621E"/>
    <w:rsid w:val="006B6667"/>
    <w:rsid w:val="006B6D0E"/>
    <w:rsid w:val="006C0D26"/>
    <w:rsid w:val="006C19D2"/>
    <w:rsid w:val="006C1C1D"/>
    <w:rsid w:val="006C2E44"/>
    <w:rsid w:val="006C4E8A"/>
    <w:rsid w:val="006C58D6"/>
    <w:rsid w:val="006C5C41"/>
    <w:rsid w:val="006C644A"/>
    <w:rsid w:val="006D1E23"/>
    <w:rsid w:val="006D21A7"/>
    <w:rsid w:val="006D2344"/>
    <w:rsid w:val="006D42A2"/>
    <w:rsid w:val="006D5A68"/>
    <w:rsid w:val="006E2CC5"/>
    <w:rsid w:val="006E2F9A"/>
    <w:rsid w:val="006E4E4E"/>
    <w:rsid w:val="006E4FD2"/>
    <w:rsid w:val="006F2C7C"/>
    <w:rsid w:val="006F51E5"/>
    <w:rsid w:val="006F5E82"/>
    <w:rsid w:val="00700FBF"/>
    <w:rsid w:val="0070161E"/>
    <w:rsid w:val="0070196E"/>
    <w:rsid w:val="007056FC"/>
    <w:rsid w:val="00706163"/>
    <w:rsid w:val="007079A8"/>
    <w:rsid w:val="00710371"/>
    <w:rsid w:val="00710410"/>
    <w:rsid w:val="00710EBA"/>
    <w:rsid w:val="00711AD4"/>
    <w:rsid w:val="00712EF4"/>
    <w:rsid w:val="007153CC"/>
    <w:rsid w:val="00715E9F"/>
    <w:rsid w:val="00716162"/>
    <w:rsid w:val="00716365"/>
    <w:rsid w:val="00716A3C"/>
    <w:rsid w:val="00716B81"/>
    <w:rsid w:val="00717793"/>
    <w:rsid w:val="00717C39"/>
    <w:rsid w:val="00721779"/>
    <w:rsid w:val="00722A03"/>
    <w:rsid w:val="00722F11"/>
    <w:rsid w:val="0072379F"/>
    <w:rsid w:val="00723912"/>
    <w:rsid w:val="00723D2B"/>
    <w:rsid w:val="00726141"/>
    <w:rsid w:val="007325B7"/>
    <w:rsid w:val="0073519B"/>
    <w:rsid w:val="00735275"/>
    <w:rsid w:val="007373E9"/>
    <w:rsid w:val="007426F1"/>
    <w:rsid w:val="00742F76"/>
    <w:rsid w:val="007443E3"/>
    <w:rsid w:val="00746E7C"/>
    <w:rsid w:val="00750B50"/>
    <w:rsid w:val="00756274"/>
    <w:rsid w:val="007570A0"/>
    <w:rsid w:val="00761C4C"/>
    <w:rsid w:val="007631AE"/>
    <w:rsid w:val="00764DD5"/>
    <w:rsid w:val="007657D5"/>
    <w:rsid w:val="00765B60"/>
    <w:rsid w:val="00766042"/>
    <w:rsid w:val="007670D6"/>
    <w:rsid w:val="007705DD"/>
    <w:rsid w:val="00771539"/>
    <w:rsid w:val="00776C57"/>
    <w:rsid w:val="00782558"/>
    <w:rsid w:val="00783714"/>
    <w:rsid w:val="00786A3B"/>
    <w:rsid w:val="00787B1E"/>
    <w:rsid w:val="007905CE"/>
    <w:rsid w:val="0079262D"/>
    <w:rsid w:val="00794816"/>
    <w:rsid w:val="00795362"/>
    <w:rsid w:val="0079797B"/>
    <w:rsid w:val="007A1861"/>
    <w:rsid w:val="007A2980"/>
    <w:rsid w:val="007A379B"/>
    <w:rsid w:val="007A389F"/>
    <w:rsid w:val="007A60BD"/>
    <w:rsid w:val="007A6552"/>
    <w:rsid w:val="007A740B"/>
    <w:rsid w:val="007B0B6D"/>
    <w:rsid w:val="007B0BEC"/>
    <w:rsid w:val="007B1956"/>
    <w:rsid w:val="007B3133"/>
    <w:rsid w:val="007B3BA1"/>
    <w:rsid w:val="007B3CA8"/>
    <w:rsid w:val="007B5206"/>
    <w:rsid w:val="007B5718"/>
    <w:rsid w:val="007C2115"/>
    <w:rsid w:val="007C3D43"/>
    <w:rsid w:val="007C4512"/>
    <w:rsid w:val="007C5171"/>
    <w:rsid w:val="007C7B86"/>
    <w:rsid w:val="007D1171"/>
    <w:rsid w:val="007D1BD0"/>
    <w:rsid w:val="007D383B"/>
    <w:rsid w:val="007D3B58"/>
    <w:rsid w:val="007D55B5"/>
    <w:rsid w:val="007D7286"/>
    <w:rsid w:val="007E2CE6"/>
    <w:rsid w:val="007E48AA"/>
    <w:rsid w:val="007E7F1A"/>
    <w:rsid w:val="007F1147"/>
    <w:rsid w:val="007F2529"/>
    <w:rsid w:val="007F4C43"/>
    <w:rsid w:val="007F5100"/>
    <w:rsid w:val="007F5839"/>
    <w:rsid w:val="007F58C0"/>
    <w:rsid w:val="007F5A96"/>
    <w:rsid w:val="007F5B06"/>
    <w:rsid w:val="007F687C"/>
    <w:rsid w:val="007F709B"/>
    <w:rsid w:val="007F7585"/>
    <w:rsid w:val="00800242"/>
    <w:rsid w:val="00801891"/>
    <w:rsid w:val="00801B48"/>
    <w:rsid w:val="008077B2"/>
    <w:rsid w:val="008113EF"/>
    <w:rsid w:val="008136F0"/>
    <w:rsid w:val="008148CB"/>
    <w:rsid w:val="00816A17"/>
    <w:rsid w:val="00821EBF"/>
    <w:rsid w:val="00830E8B"/>
    <w:rsid w:val="008316BD"/>
    <w:rsid w:val="008319D0"/>
    <w:rsid w:val="0083436B"/>
    <w:rsid w:val="00835B2B"/>
    <w:rsid w:val="00836732"/>
    <w:rsid w:val="00837EB3"/>
    <w:rsid w:val="008406ED"/>
    <w:rsid w:val="00840E9C"/>
    <w:rsid w:val="00843CAE"/>
    <w:rsid w:val="008444CC"/>
    <w:rsid w:val="008448BE"/>
    <w:rsid w:val="00845850"/>
    <w:rsid w:val="008461C0"/>
    <w:rsid w:val="00847399"/>
    <w:rsid w:val="008503CC"/>
    <w:rsid w:val="00851154"/>
    <w:rsid w:val="0085286B"/>
    <w:rsid w:val="008537AB"/>
    <w:rsid w:val="00853EC7"/>
    <w:rsid w:val="00854C49"/>
    <w:rsid w:val="00855836"/>
    <w:rsid w:val="00856EE4"/>
    <w:rsid w:val="00857D7E"/>
    <w:rsid w:val="008604CF"/>
    <w:rsid w:val="00860AF6"/>
    <w:rsid w:val="008613BF"/>
    <w:rsid w:val="00864EA2"/>
    <w:rsid w:val="00865D42"/>
    <w:rsid w:val="00872A82"/>
    <w:rsid w:val="00872BF1"/>
    <w:rsid w:val="00874011"/>
    <w:rsid w:val="00875280"/>
    <w:rsid w:val="00876A6C"/>
    <w:rsid w:val="00882A41"/>
    <w:rsid w:val="008842DC"/>
    <w:rsid w:val="00884E1A"/>
    <w:rsid w:val="00887EA7"/>
    <w:rsid w:val="008905D5"/>
    <w:rsid w:val="008918A9"/>
    <w:rsid w:val="00892277"/>
    <w:rsid w:val="008931F7"/>
    <w:rsid w:val="008941B6"/>
    <w:rsid w:val="008952B7"/>
    <w:rsid w:val="008967F4"/>
    <w:rsid w:val="00897B4A"/>
    <w:rsid w:val="008A16CF"/>
    <w:rsid w:val="008A3446"/>
    <w:rsid w:val="008A3453"/>
    <w:rsid w:val="008A3611"/>
    <w:rsid w:val="008A45BF"/>
    <w:rsid w:val="008B1086"/>
    <w:rsid w:val="008B27F0"/>
    <w:rsid w:val="008B33C2"/>
    <w:rsid w:val="008C0314"/>
    <w:rsid w:val="008C274C"/>
    <w:rsid w:val="008C2992"/>
    <w:rsid w:val="008C4B2F"/>
    <w:rsid w:val="008C544F"/>
    <w:rsid w:val="008C63DE"/>
    <w:rsid w:val="008C6505"/>
    <w:rsid w:val="008C68A3"/>
    <w:rsid w:val="008C7E15"/>
    <w:rsid w:val="008D0862"/>
    <w:rsid w:val="008D1509"/>
    <w:rsid w:val="008D178A"/>
    <w:rsid w:val="008D20EB"/>
    <w:rsid w:val="008D63FF"/>
    <w:rsid w:val="008D6CE3"/>
    <w:rsid w:val="008D75BD"/>
    <w:rsid w:val="008E137A"/>
    <w:rsid w:val="008E39E2"/>
    <w:rsid w:val="008F0F9A"/>
    <w:rsid w:val="008F4D7F"/>
    <w:rsid w:val="008F7377"/>
    <w:rsid w:val="00900091"/>
    <w:rsid w:val="0090087B"/>
    <w:rsid w:val="0090264E"/>
    <w:rsid w:val="009041B4"/>
    <w:rsid w:val="00904B14"/>
    <w:rsid w:val="00907E49"/>
    <w:rsid w:val="00912D2A"/>
    <w:rsid w:val="0091374D"/>
    <w:rsid w:val="00914F3A"/>
    <w:rsid w:val="00915780"/>
    <w:rsid w:val="00915F5A"/>
    <w:rsid w:val="0091622E"/>
    <w:rsid w:val="009174F9"/>
    <w:rsid w:val="0092451F"/>
    <w:rsid w:val="009248FE"/>
    <w:rsid w:val="00932FB3"/>
    <w:rsid w:val="009348E4"/>
    <w:rsid w:val="00935BB5"/>
    <w:rsid w:val="0093639C"/>
    <w:rsid w:val="009367CC"/>
    <w:rsid w:val="00940269"/>
    <w:rsid w:val="0094082F"/>
    <w:rsid w:val="00941575"/>
    <w:rsid w:val="0094159B"/>
    <w:rsid w:val="00942199"/>
    <w:rsid w:val="00944844"/>
    <w:rsid w:val="00944EBA"/>
    <w:rsid w:val="00944F08"/>
    <w:rsid w:val="00945035"/>
    <w:rsid w:val="009452E4"/>
    <w:rsid w:val="009461E7"/>
    <w:rsid w:val="00946E15"/>
    <w:rsid w:val="009510E1"/>
    <w:rsid w:val="009526C0"/>
    <w:rsid w:val="009532F5"/>
    <w:rsid w:val="00960733"/>
    <w:rsid w:val="00964A4E"/>
    <w:rsid w:val="009668B5"/>
    <w:rsid w:val="009674F1"/>
    <w:rsid w:val="0097141A"/>
    <w:rsid w:val="009717F7"/>
    <w:rsid w:val="00971967"/>
    <w:rsid w:val="00973DAC"/>
    <w:rsid w:val="0097406A"/>
    <w:rsid w:val="00974986"/>
    <w:rsid w:val="00974A2D"/>
    <w:rsid w:val="0097504E"/>
    <w:rsid w:val="0097634D"/>
    <w:rsid w:val="00977018"/>
    <w:rsid w:val="009775D1"/>
    <w:rsid w:val="00990C6C"/>
    <w:rsid w:val="00992B7C"/>
    <w:rsid w:val="009952C9"/>
    <w:rsid w:val="00995DE2"/>
    <w:rsid w:val="00997CD7"/>
    <w:rsid w:val="009A4C55"/>
    <w:rsid w:val="009B1FC2"/>
    <w:rsid w:val="009B48BC"/>
    <w:rsid w:val="009B4A31"/>
    <w:rsid w:val="009B7FA1"/>
    <w:rsid w:val="009C1539"/>
    <w:rsid w:val="009C15F2"/>
    <w:rsid w:val="009C20B0"/>
    <w:rsid w:val="009C2740"/>
    <w:rsid w:val="009C3586"/>
    <w:rsid w:val="009C39C8"/>
    <w:rsid w:val="009C6D89"/>
    <w:rsid w:val="009D11B5"/>
    <w:rsid w:val="009D1CEC"/>
    <w:rsid w:val="009D2B20"/>
    <w:rsid w:val="009D37EC"/>
    <w:rsid w:val="009D3980"/>
    <w:rsid w:val="009D41BA"/>
    <w:rsid w:val="009D465E"/>
    <w:rsid w:val="009D4ECD"/>
    <w:rsid w:val="009D55D7"/>
    <w:rsid w:val="009D588C"/>
    <w:rsid w:val="009D649A"/>
    <w:rsid w:val="009D6EFD"/>
    <w:rsid w:val="009E18FB"/>
    <w:rsid w:val="009E5B96"/>
    <w:rsid w:val="009E700D"/>
    <w:rsid w:val="009E7764"/>
    <w:rsid w:val="009E77A3"/>
    <w:rsid w:val="009F1A65"/>
    <w:rsid w:val="009F3DDD"/>
    <w:rsid w:val="009F4A6A"/>
    <w:rsid w:val="009F558C"/>
    <w:rsid w:val="009F6DAE"/>
    <w:rsid w:val="00A0116A"/>
    <w:rsid w:val="00A04EC5"/>
    <w:rsid w:val="00A05FE6"/>
    <w:rsid w:val="00A1055D"/>
    <w:rsid w:val="00A1303A"/>
    <w:rsid w:val="00A15320"/>
    <w:rsid w:val="00A15AA6"/>
    <w:rsid w:val="00A16EEE"/>
    <w:rsid w:val="00A21B2C"/>
    <w:rsid w:val="00A228E8"/>
    <w:rsid w:val="00A32AEB"/>
    <w:rsid w:val="00A34A46"/>
    <w:rsid w:val="00A34F4A"/>
    <w:rsid w:val="00A35243"/>
    <w:rsid w:val="00A41093"/>
    <w:rsid w:val="00A4122C"/>
    <w:rsid w:val="00A413D1"/>
    <w:rsid w:val="00A4310B"/>
    <w:rsid w:val="00A43DE0"/>
    <w:rsid w:val="00A51312"/>
    <w:rsid w:val="00A51DC7"/>
    <w:rsid w:val="00A52108"/>
    <w:rsid w:val="00A542B8"/>
    <w:rsid w:val="00A61531"/>
    <w:rsid w:val="00A61EF8"/>
    <w:rsid w:val="00A63E86"/>
    <w:rsid w:val="00A65E5C"/>
    <w:rsid w:val="00A67099"/>
    <w:rsid w:val="00A71C58"/>
    <w:rsid w:val="00A77F25"/>
    <w:rsid w:val="00A80B0A"/>
    <w:rsid w:val="00A81B2D"/>
    <w:rsid w:val="00A82FFD"/>
    <w:rsid w:val="00A85032"/>
    <w:rsid w:val="00A85970"/>
    <w:rsid w:val="00A9172F"/>
    <w:rsid w:val="00A9177B"/>
    <w:rsid w:val="00A9208E"/>
    <w:rsid w:val="00A92395"/>
    <w:rsid w:val="00A94172"/>
    <w:rsid w:val="00A95623"/>
    <w:rsid w:val="00A958F7"/>
    <w:rsid w:val="00AA011B"/>
    <w:rsid w:val="00AA66C9"/>
    <w:rsid w:val="00AB27E4"/>
    <w:rsid w:val="00AB3D9B"/>
    <w:rsid w:val="00AB58BF"/>
    <w:rsid w:val="00AB5A82"/>
    <w:rsid w:val="00AC1B36"/>
    <w:rsid w:val="00AC256F"/>
    <w:rsid w:val="00AC2F1F"/>
    <w:rsid w:val="00AC3016"/>
    <w:rsid w:val="00AC31F9"/>
    <w:rsid w:val="00AC3FCC"/>
    <w:rsid w:val="00AC453F"/>
    <w:rsid w:val="00AC7B47"/>
    <w:rsid w:val="00AD12F3"/>
    <w:rsid w:val="00AD154B"/>
    <w:rsid w:val="00AD238E"/>
    <w:rsid w:val="00AD2C46"/>
    <w:rsid w:val="00AD30F3"/>
    <w:rsid w:val="00AD73B5"/>
    <w:rsid w:val="00AE0BD3"/>
    <w:rsid w:val="00AE117E"/>
    <w:rsid w:val="00AE222B"/>
    <w:rsid w:val="00AE365E"/>
    <w:rsid w:val="00AE3DEA"/>
    <w:rsid w:val="00AE4065"/>
    <w:rsid w:val="00AE563F"/>
    <w:rsid w:val="00AE78A6"/>
    <w:rsid w:val="00AF04E1"/>
    <w:rsid w:val="00AF5624"/>
    <w:rsid w:val="00B00E6B"/>
    <w:rsid w:val="00B01541"/>
    <w:rsid w:val="00B03B39"/>
    <w:rsid w:val="00B03CC8"/>
    <w:rsid w:val="00B04AAE"/>
    <w:rsid w:val="00B06225"/>
    <w:rsid w:val="00B10428"/>
    <w:rsid w:val="00B10E6E"/>
    <w:rsid w:val="00B16B3E"/>
    <w:rsid w:val="00B178FE"/>
    <w:rsid w:val="00B17E96"/>
    <w:rsid w:val="00B17FEA"/>
    <w:rsid w:val="00B20365"/>
    <w:rsid w:val="00B21FDA"/>
    <w:rsid w:val="00B22FFE"/>
    <w:rsid w:val="00B233BF"/>
    <w:rsid w:val="00B255B9"/>
    <w:rsid w:val="00B25B3F"/>
    <w:rsid w:val="00B26442"/>
    <w:rsid w:val="00B266D2"/>
    <w:rsid w:val="00B26858"/>
    <w:rsid w:val="00B26DBF"/>
    <w:rsid w:val="00B279C9"/>
    <w:rsid w:val="00B30809"/>
    <w:rsid w:val="00B30CBE"/>
    <w:rsid w:val="00B318B5"/>
    <w:rsid w:val="00B32D85"/>
    <w:rsid w:val="00B33442"/>
    <w:rsid w:val="00B3528C"/>
    <w:rsid w:val="00B35BA2"/>
    <w:rsid w:val="00B373FC"/>
    <w:rsid w:val="00B4077E"/>
    <w:rsid w:val="00B41400"/>
    <w:rsid w:val="00B41D60"/>
    <w:rsid w:val="00B41DA8"/>
    <w:rsid w:val="00B43D60"/>
    <w:rsid w:val="00B47552"/>
    <w:rsid w:val="00B47E75"/>
    <w:rsid w:val="00B51A61"/>
    <w:rsid w:val="00B520F8"/>
    <w:rsid w:val="00B5234D"/>
    <w:rsid w:val="00B52F7D"/>
    <w:rsid w:val="00B55C21"/>
    <w:rsid w:val="00B562C2"/>
    <w:rsid w:val="00B57049"/>
    <w:rsid w:val="00B60FBE"/>
    <w:rsid w:val="00B61A06"/>
    <w:rsid w:val="00B62A4C"/>
    <w:rsid w:val="00B63D27"/>
    <w:rsid w:val="00B63D6A"/>
    <w:rsid w:val="00B63E16"/>
    <w:rsid w:val="00B65236"/>
    <w:rsid w:val="00B67B8E"/>
    <w:rsid w:val="00B70580"/>
    <w:rsid w:val="00B716A9"/>
    <w:rsid w:val="00B72917"/>
    <w:rsid w:val="00B74DD3"/>
    <w:rsid w:val="00B779A2"/>
    <w:rsid w:val="00B83926"/>
    <w:rsid w:val="00B84E86"/>
    <w:rsid w:val="00B87383"/>
    <w:rsid w:val="00B87772"/>
    <w:rsid w:val="00B87B52"/>
    <w:rsid w:val="00B943D3"/>
    <w:rsid w:val="00B946A8"/>
    <w:rsid w:val="00B94D16"/>
    <w:rsid w:val="00B95376"/>
    <w:rsid w:val="00B9614D"/>
    <w:rsid w:val="00B96720"/>
    <w:rsid w:val="00BA1536"/>
    <w:rsid w:val="00BA1596"/>
    <w:rsid w:val="00BA259D"/>
    <w:rsid w:val="00BA377B"/>
    <w:rsid w:val="00BA4148"/>
    <w:rsid w:val="00BA64E2"/>
    <w:rsid w:val="00BA6923"/>
    <w:rsid w:val="00BA7115"/>
    <w:rsid w:val="00BB1528"/>
    <w:rsid w:val="00BB22DD"/>
    <w:rsid w:val="00BB2B17"/>
    <w:rsid w:val="00BB355C"/>
    <w:rsid w:val="00BB69B7"/>
    <w:rsid w:val="00BB7E51"/>
    <w:rsid w:val="00BC1726"/>
    <w:rsid w:val="00BC178B"/>
    <w:rsid w:val="00BC4A18"/>
    <w:rsid w:val="00BC4C37"/>
    <w:rsid w:val="00BC4C65"/>
    <w:rsid w:val="00BC4DCE"/>
    <w:rsid w:val="00BD2319"/>
    <w:rsid w:val="00BD31FB"/>
    <w:rsid w:val="00BD43B8"/>
    <w:rsid w:val="00BD4717"/>
    <w:rsid w:val="00BD4C25"/>
    <w:rsid w:val="00BD4C83"/>
    <w:rsid w:val="00BE2805"/>
    <w:rsid w:val="00BE2F67"/>
    <w:rsid w:val="00BE4F86"/>
    <w:rsid w:val="00BE5207"/>
    <w:rsid w:val="00BE7BD1"/>
    <w:rsid w:val="00BF0B66"/>
    <w:rsid w:val="00BF24B0"/>
    <w:rsid w:val="00BF25BA"/>
    <w:rsid w:val="00BF5C2A"/>
    <w:rsid w:val="00C00C80"/>
    <w:rsid w:val="00C013E8"/>
    <w:rsid w:val="00C01830"/>
    <w:rsid w:val="00C01BF5"/>
    <w:rsid w:val="00C03832"/>
    <w:rsid w:val="00C03E69"/>
    <w:rsid w:val="00C047CD"/>
    <w:rsid w:val="00C04B45"/>
    <w:rsid w:val="00C12518"/>
    <w:rsid w:val="00C159A8"/>
    <w:rsid w:val="00C1757C"/>
    <w:rsid w:val="00C22602"/>
    <w:rsid w:val="00C23D47"/>
    <w:rsid w:val="00C250AF"/>
    <w:rsid w:val="00C25855"/>
    <w:rsid w:val="00C3076B"/>
    <w:rsid w:val="00C32177"/>
    <w:rsid w:val="00C33F31"/>
    <w:rsid w:val="00C34AF1"/>
    <w:rsid w:val="00C36C9A"/>
    <w:rsid w:val="00C4440D"/>
    <w:rsid w:val="00C46247"/>
    <w:rsid w:val="00C4716F"/>
    <w:rsid w:val="00C506A0"/>
    <w:rsid w:val="00C52886"/>
    <w:rsid w:val="00C5465F"/>
    <w:rsid w:val="00C576E3"/>
    <w:rsid w:val="00C577C8"/>
    <w:rsid w:val="00C602A9"/>
    <w:rsid w:val="00C6062C"/>
    <w:rsid w:val="00C60781"/>
    <w:rsid w:val="00C62996"/>
    <w:rsid w:val="00C633B6"/>
    <w:rsid w:val="00C63454"/>
    <w:rsid w:val="00C64EDB"/>
    <w:rsid w:val="00C661A9"/>
    <w:rsid w:val="00C665A6"/>
    <w:rsid w:val="00C7224D"/>
    <w:rsid w:val="00C737B1"/>
    <w:rsid w:val="00C778EB"/>
    <w:rsid w:val="00C77E4D"/>
    <w:rsid w:val="00C838B5"/>
    <w:rsid w:val="00C86D8E"/>
    <w:rsid w:val="00C875D4"/>
    <w:rsid w:val="00C93341"/>
    <w:rsid w:val="00C937BB"/>
    <w:rsid w:val="00C93D74"/>
    <w:rsid w:val="00C9433A"/>
    <w:rsid w:val="00C96846"/>
    <w:rsid w:val="00C96CB4"/>
    <w:rsid w:val="00C970C7"/>
    <w:rsid w:val="00CA02D8"/>
    <w:rsid w:val="00CA0A80"/>
    <w:rsid w:val="00CA16A8"/>
    <w:rsid w:val="00CA3AB9"/>
    <w:rsid w:val="00CA3E97"/>
    <w:rsid w:val="00CA4FE3"/>
    <w:rsid w:val="00CA5E32"/>
    <w:rsid w:val="00CA7559"/>
    <w:rsid w:val="00CB0537"/>
    <w:rsid w:val="00CB1486"/>
    <w:rsid w:val="00CC1846"/>
    <w:rsid w:val="00CC3AFE"/>
    <w:rsid w:val="00CC3CB9"/>
    <w:rsid w:val="00CC4676"/>
    <w:rsid w:val="00CC5528"/>
    <w:rsid w:val="00CC65D8"/>
    <w:rsid w:val="00CD0795"/>
    <w:rsid w:val="00CD1143"/>
    <w:rsid w:val="00CD435E"/>
    <w:rsid w:val="00CD5264"/>
    <w:rsid w:val="00CD7A0F"/>
    <w:rsid w:val="00CE08E9"/>
    <w:rsid w:val="00CE13B4"/>
    <w:rsid w:val="00CE3D4E"/>
    <w:rsid w:val="00CE577C"/>
    <w:rsid w:val="00CE5BAC"/>
    <w:rsid w:val="00CE6714"/>
    <w:rsid w:val="00CE704A"/>
    <w:rsid w:val="00CE7D2E"/>
    <w:rsid w:val="00CF1833"/>
    <w:rsid w:val="00CF26CA"/>
    <w:rsid w:val="00CF282D"/>
    <w:rsid w:val="00CF2FBA"/>
    <w:rsid w:val="00CF3294"/>
    <w:rsid w:val="00CF3DEC"/>
    <w:rsid w:val="00CF5043"/>
    <w:rsid w:val="00CF644B"/>
    <w:rsid w:val="00CF6546"/>
    <w:rsid w:val="00CF69BA"/>
    <w:rsid w:val="00CF7DFF"/>
    <w:rsid w:val="00D035A3"/>
    <w:rsid w:val="00D03DC2"/>
    <w:rsid w:val="00D047D5"/>
    <w:rsid w:val="00D058C7"/>
    <w:rsid w:val="00D060E6"/>
    <w:rsid w:val="00D06496"/>
    <w:rsid w:val="00D06800"/>
    <w:rsid w:val="00D07736"/>
    <w:rsid w:val="00D10595"/>
    <w:rsid w:val="00D11BD7"/>
    <w:rsid w:val="00D15C33"/>
    <w:rsid w:val="00D16488"/>
    <w:rsid w:val="00D16F75"/>
    <w:rsid w:val="00D21DB8"/>
    <w:rsid w:val="00D22D23"/>
    <w:rsid w:val="00D23BA6"/>
    <w:rsid w:val="00D35503"/>
    <w:rsid w:val="00D35725"/>
    <w:rsid w:val="00D403AA"/>
    <w:rsid w:val="00D40F1E"/>
    <w:rsid w:val="00D417C9"/>
    <w:rsid w:val="00D42329"/>
    <w:rsid w:val="00D43CF1"/>
    <w:rsid w:val="00D45310"/>
    <w:rsid w:val="00D461FC"/>
    <w:rsid w:val="00D52487"/>
    <w:rsid w:val="00D5269C"/>
    <w:rsid w:val="00D54D88"/>
    <w:rsid w:val="00D56D40"/>
    <w:rsid w:val="00D60AEC"/>
    <w:rsid w:val="00D619D6"/>
    <w:rsid w:val="00D61E27"/>
    <w:rsid w:val="00D6245D"/>
    <w:rsid w:val="00D63913"/>
    <w:rsid w:val="00D63C1B"/>
    <w:rsid w:val="00D649B7"/>
    <w:rsid w:val="00D70486"/>
    <w:rsid w:val="00D72506"/>
    <w:rsid w:val="00D72907"/>
    <w:rsid w:val="00D741DB"/>
    <w:rsid w:val="00D7464A"/>
    <w:rsid w:val="00D76220"/>
    <w:rsid w:val="00D76CC5"/>
    <w:rsid w:val="00D76DE4"/>
    <w:rsid w:val="00D77E5B"/>
    <w:rsid w:val="00D8057A"/>
    <w:rsid w:val="00D82221"/>
    <w:rsid w:val="00D82798"/>
    <w:rsid w:val="00D83B65"/>
    <w:rsid w:val="00D848C2"/>
    <w:rsid w:val="00D84D9D"/>
    <w:rsid w:val="00D84F91"/>
    <w:rsid w:val="00D86DDD"/>
    <w:rsid w:val="00D87A16"/>
    <w:rsid w:val="00D91FAE"/>
    <w:rsid w:val="00D9325B"/>
    <w:rsid w:val="00D94FC2"/>
    <w:rsid w:val="00D9574B"/>
    <w:rsid w:val="00DA34D6"/>
    <w:rsid w:val="00DA4539"/>
    <w:rsid w:val="00DA4711"/>
    <w:rsid w:val="00DA4875"/>
    <w:rsid w:val="00DA4B08"/>
    <w:rsid w:val="00DA5ED8"/>
    <w:rsid w:val="00DA63C7"/>
    <w:rsid w:val="00DB36CD"/>
    <w:rsid w:val="00DC0851"/>
    <w:rsid w:val="00DC0AC8"/>
    <w:rsid w:val="00DC6699"/>
    <w:rsid w:val="00DD1DA0"/>
    <w:rsid w:val="00DD2064"/>
    <w:rsid w:val="00DD243A"/>
    <w:rsid w:val="00DD35E5"/>
    <w:rsid w:val="00DD3D8D"/>
    <w:rsid w:val="00DD72EA"/>
    <w:rsid w:val="00DD772C"/>
    <w:rsid w:val="00DD778B"/>
    <w:rsid w:val="00DD7D59"/>
    <w:rsid w:val="00DE1693"/>
    <w:rsid w:val="00DE3D10"/>
    <w:rsid w:val="00DE5C79"/>
    <w:rsid w:val="00DE614C"/>
    <w:rsid w:val="00DF1036"/>
    <w:rsid w:val="00DF75FD"/>
    <w:rsid w:val="00E001BE"/>
    <w:rsid w:val="00E013E9"/>
    <w:rsid w:val="00E0219F"/>
    <w:rsid w:val="00E04B27"/>
    <w:rsid w:val="00E05143"/>
    <w:rsid w:val="00E079E0"/>
    <w:rsid w:val="00E123D2"/>
    <w:rsid w:val="00E129EB"/>
    <w:rsid w:val="00E14A57"/>
    <w:rsid w:val="00E20114"/>
    <w:rsid w:val="00E202C9"/>
    <w:rsid w:val="00E218CD"/>
    <w:rsid w:val="00E24B7B"/>
    <w:rsid w:val="00E256A8"/>
    <w:rsid w:val="00E264DA"/>
    <w:rsid w:val="00E30867"/>
    <w:rsid w:val="00E332B4"/>
    <w:rsid w:val="00E34729"/>
    <w:rsid w:val="00E4403F"/>
    <w:rsid w:val="00E454CA"/>
    <w:rsid w:val="00E46346"/>
    <w:rsid w:val="00E513BA"/>
    <w:rsid w:val="00E518AC"/>
    <w:rsid w:val="00E51AAF"/>
    <w:rsid w:val="00E53700"/>
    <w:rsid w:val="00E53A9F"/>
    <w:rsid w:val="00E5400E"/>
    <w:rsid w:val="00E5413E"/>
    <w:rsid w:val="00E5675F"/>
    <w:rsid w:val="00E62D9B"/>
    <w:rsid w:val="00E64530"/>
    <w:rsid w:val="00E70372"/>
    <w:rsid w:val="00E7045B"/>
    <w:rsid w:val="00E7163C"/>
    <w:rsid w:val="00E7180D"/>
    <w:rsid w:val="00E73075"/>
    <w:rsid w:val="00E739CB"/>
    <w:rsid w:val="00E74900"/>
    <w:rsid w:val="00E753CB"/>
    <w:rsid w:val="00E761C6"/>
    <w:rsid w:val="00E76A54"/>
    <w:rsid w:val="00E76D95"/>
    <w:rsid w:val="00E80294"/>
    <w:rsid w:val="00E8152D"/>
    <w:rsid w:val="00E81E9F"/>
    <w:rsid w:val="00E83023"/>
    <w:rsid w:val="00E83438"/>
    <w:rsid w:val="00E86208"/>
    <w:rsid w:val="00E868C2"/>
    <w:rsid w:val="00E87431"/>
    <w:rsid w:val="00E9036D"/>
    <w:rsid w:val="00E90378"/>
    <w:rsid w:val="00E9155B"/>
    <w:rsid w:val="00E95611"/>
    <w:rsid w:val="00E96B6A"/>
    <w:rsid w:val="00EA2D3D"/>
    <w:rsid w:val="00EA3308"/>
    <w:rsid w:val="00EA461D"/>
    <w:rsid w:val="00EA51D9"/>
    <w:rsid w:val="00EA52EB"/>
    <w:rsid w:val="00EA64A9"/>
    <w:rsid w:val="00EB26FA"/>
    <w:rsid w:val="00EB3590"/>
    <w:rsid w:val="00EB4113"/>
    <w:rsid w:val="00EB4262"/>
    <w:rsid w:val="00EB64BB"/>
    <w:rsid w:val="00EB671E"/>
    <w:rsid w:val="00EB68B0"/>
    <w:rsid w:val="00EB6DEF"/>
    <w:rsid w:val="00EB6EA6"/>
    <w:rsid w:val="00EB7730"/>
    <w:rsid w:val="00EC00F4"/>
    <w:rsid w:val="00EC3401"/>
    <w:rsid w:val="00EC3B3E"/>
    <w:rsid w:val="00EC5FF2"/>
    <w:rsid w:val="00ED0EE0"/>
    <w:rsid w:val="00ED118D"/>
    <w:rsid w:val="00ED574A"/>
    <w:rsid w:val="00EE0BBC"/>
    <w:rsid w:val="00EE112C"/>
    <w:rsid w:val="00EE1ADD"/>
    <w:rsid w:val="00EE3F6D"/>
    <w:rsid w:val="00EE552A"/>
    <w:rsid w:val="00EE6D1B"/>
    <w:rsid w:val="00EE72DC"/>
    <w:rsid w:val="00EE775E"/>
    <w:rsid w:val="00EF1577"/>
    <w:rsid w:val="00EF2680"/>
    <w:rsid w:val="00EF3081"/>
    <w:rsid w:val="00EF3FB7"/>
    <w:rsid w:val="00EF5BE4"/>
    <w:rsid w:val="00EF5CBE"/>
    <w:rsid w:val="00F06CE1"/>
    <w:rsid w:val="00F07B5D"/>
    <w:rsid w:val="00F12273"/>
    <w:rsid w:val="00F12836"/>
    <w:rsid w:val="00F13AC9"/>
    <w:rsid w:val="00F16CB1"/>
    <w:rsid w:val="00F1728C"/>
    <w:rsid w:val="00F20553"/>
    <w:rsid w:val="00F20ADC"/>
    <w:rsid w:val="00F20E1F"/>
    <w:rsid w:val="00F21376"/>
    <w:rsid w:val="00F23F4C"/>
    <w:rsid w:val="00F2624D"/>
    <w:rsid w:val="00F30655"/>
    <w:rsid w:val="00F307C2"/>
    <w:rsid w:val="00F35030"/>
    <w:rsid w:val="00F35579"/>
    <w:rsid w:val="00F362FE"/>
    <w:rsid w:val="00F40DB6"/>
    <w:rsid w:val="00F42FA5"/>
    <w:rsid w:val="00F43400"/>
    <w:rsid w:val="00F4489A"/>
    <w:rsid w:val="00F457B1"/>
    <w:rsid w:val="00F46ADA"/>
    <w:rsid w:val="00F4737F"/>
    <w:rsid w:val="00F47BDC"/>
    <w:rsid w:val="00F53953"/>
    <w:rsid w:val="00F53965"/>
    <w:rsid w:val="00F54092"/>
    <w:rsid w:val="00F549C6"/>
    <w:rsid w:val="00F56A4D"/>
    <w:rsid w:val="00F571C6"/>
    <w:rsid w:val="00F60D49"/>
    <w:rsid w:val="00F61CC3"/>
    <w:rsid w:val="00F61F88"/>
    <w:rsid w:val="00F62F28"/>
    <w:rsid w:val="00F63B7D"/>
    <w:rsid w:val="00F65B83"/>
    <w:rsid w:val="00F65E54"/>
    <w:rsid w:val="00F67021"/>
    <w:rsid w:val="00F676B4"/>
    <w:rsid w:val="00F7208A"/>
    <w:rsid w:val="00F75F3E"/>
    <w:rsid w:val="00F766AF"/>
    <w:rsid w:val="00F774D0"/>
    <w:rsid w:val="00F77859"/>
    <w:rsid w:val="00F807FA"/>
    <w:rsid w:val="00F80F1D"/>
    <w:rsid w:val="00F80FC9"/>
    <w:rsid w:val="00F82CE9"/>
    <w:rsid w:val="00F8355C"/>
    <w:rsid w:val="00F8374B"/>
    <w:rsid w:val="00F83DFE"/>
    <w:rsid w:val="00F8570B"/>
    <w:rsid w:val="00F85A42"/>
    <w:rsid w:val="00F86E36"/>
    <w:rsid w:val="00F95CC8"/>
    <w:rsid w:val="00FA19F3"/>
    <w:rsid w:val="00FA25EC"/>
    <w:rsid w:val="00FA6D90"/>
    <w:rsid w:val="00FA78E0"/>
    <w:rsid w:val="00FA7A5C"/>
    <w:rsid w:val="00FB0356"/>
    <w:rsid w:val="00FB0601"/>
    <w:rsid w:val="00FB069E"/>
    <w:rsid w:val="00FB1372"/>
    <w:rsid w:val="00FB1D7D"/>
    <w:rsid w:val="00FB476F"/>
    <w:rsid w:val="00FB48E1"/>
    <w:rsid w:val="00FB538E"/>
    <w:rsid w:val="00FB6A32"/>
    <w:rsid w:val="00FC0A2C"/>
    <w:rsid w:val="00FC13C8"/>
    <w:rsid w:val="00FC1FA1"/>
    <w:rsid w:val="00FC5554"/>
    <w:rsid w:val="00FC7282"/>
    <w:rsid w:val="00FC77F0"/>
    <w:rsid w:val="00FD3402"/>
    <w:rsid w:val="00FD6C52"/>
    <w:rsid w:val="00FE086C"/>
    <w:rsid w:val="00FE7BAF"/>
    <w:rsid w:val="00FF02C5"/>
    <w:rsid w:val="00FF04A9"/>
    <w:rsid w:val="00FF0A6B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02C1A0-2EC5-4C36-963E-DC7405FB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6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 PBLH,Bullet Points,Liste Paragraf,Graph &amp; Table tite,Content2"/>
    <w:basedOn w:val="a"/>
    <w:link w:val="a4"/>
    <w:uiPriority w:val="34"/>
    <w:qFormat/>
    <w:rsid w:val="00FB1372"/>
    <w:pPr>
      <w:ind w:left="720"/>
      <w:contextualSpacing/>
    </w:pPr>
  </w:style>
  <w:style w:type="character" w:customStyle="1" w:styleId="a4">
    <w:name w:val="Абзац списку Знак"/>
    <w:aliases w:val="Paragraphe de liste PBLH Знак,Bullet Points Знак,Liste Paragraf Знак,Graph &amp; Table tite Знак,Content2 Знак"/>
    <w:link w:val="a3"/>
    <w:uiPriority w:val="34"/>
    <w:locked/>
    <w:rsid w:val="00FB1372"/>
  </w:style>
  <w:style w:type="paragraph" w:styleId="a5">
    <w:name w:val="header"/>
    <w:basedOn w:val="a"/>
    <w:link w:val="a6"/>
    <w:uiPriority w:val="99"/>
    <w:unhideWhenUsed/>
    <w:rsid w:val="00EF5B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F5BE4"/>
  </w:style>
  <w:style w:type="paragraph" w:styleId="a7">
    <w:name w:val="footer"/>
    <w:basedOn w:val="a"/>
    <w:link w:val="a8"/>
    <w:uiPriority w:val="99"/>
    <w:unhideWhenUsed/>
    <w:rsid w:val="00EF5B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F5BE4"/>
  </w:style>
  <w:style w:type="paragraph" w:styleId="a9">
    <w:name w:val="Normal (Web)"/>
    <w:basedOn w:val="a"/>
    <w:uiPriority w:val="99"/>
    <w:unhideWhenUsed/>
    <w:rsid w:val="0089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35681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le-converted-space">
    <w:name w:val="apple-converted-space"/>
    <w:basedOn w:val="a0"/>
    <w:rsid w:val="00F65B83"/>
  </w:style>
  <w:style w:type="character" w:styleId="aa">
    <w:name w:val="Hyperlink"/>
    <w:basedOn w:val="a0"/>
    <w:uiPriority w:val="99"/>
    <w:semiHidden/>
    <w:unhideWhenUsed/>
    <w:rsid w:val="00F65B8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04B4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52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rsid w:val="00635E8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styleId="ae">
    <w:name w:val="annotation reference"/>
    <w:basedOn w:val="a0"/>
    <w:uiPriority w:val="99"/>
    <w:semiHidden/>
    <w:unhideWhenUsed/>
    <w:rsid w:val="00C047C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47CD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C047C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47CD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C047CD"/>
    <w:rPr>
      <w:b/>
      <w:bCs/>
      <w:sz w:val="20"/>
      <w:szCs w:val="20"/>
    </w:rPr>
  </w:style>
  <w:style w:type="paragraph" w:customStyle="1" w:styleId="rvps7">
    <w:name w:val="rvps7"/>
    <w:basedOn w:val="a"/>
    <w:rsid w:val="0046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461D01"/>
  </w:style>
  <w:style w:type="paragraph" w:customStyle="1" w:styleId="rvps6">
    <w:name w:val="rvps6"/>
    <w:basedOn w:val="a"/>
    <w:rsid w:val="0046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461D01"/>
  </w:style>
  <w:style w:type="paragraph" w:customStyle="1" w:styleId="rvps2">
    <w:name w:val="rvps2"/>
    <w:basedOn w:val="a"/>
    <w:rsid w:val="0046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46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6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zakon.rada.gov.ua/laws/show/997-2018-%D0%BF/pr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MFWF-326-16968</_dlc_DocId>
    <_dlc_DocIdUrl xmlns="acedc1b3-a6a6-4744-bb8f-c9b717f8a9c9">
      <Url>http://workflow/04000/04120/_layouts/DocIdRedir.aspx?ID=MFWF-326-16968</Url>
      <Description>MFWF-326-16968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89639AFD9EFB49AE7FB47884D7D4C0" ma:contentTypeVersion="0" ma:contentTypeDescription="Створення нового документа." ma:contentTypeScope="" ma:versionID="51ac7f75d529aa8b54b7c63876f113cb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0726173c3e9f53e106ecb31a6e2fb790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72CD-2EAD-455D-8692-9471D4004296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2.xml><?xml version="1.0" encoding="utf-8"?>
<ds:datastoreItem xmlns:ds="http://schemas.openxmlformats.org/officeDocument/2006/customXml" ds:itemID="{195798E0-8D7F-47AC-9202-08F852B7F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4F0EA-8AE2-4B90-9537-8DFB740654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5E2B9D-D53D-414A-984B-AF06E0A74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5F6129-A168-4F00-B3B1-5417971B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13445</Words>
  <Characters>7665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Ківерник Каріна В'ячеславівна</cp:lastModifiedBy>
  <cp:revision>2</cp:revision>
  <cp:lastPrinted>2018-12-27T09:05:00Z</cp:lastPrinted>
  <dcterms:created xsi:type="dcterms:W3CDTF">2019-01-08T13:10:00Z</dcterms:created>
  <dcterms:modified xsi:type="dcterms:W3CDTF">2019-01-08T13:10:00Z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b3cb9f37-f089-437d-92b0-c24759ade068</vt:lpwstr>
  </property>
  <property fmtid="{D5CDD505-2E9C-101B-9397-08002B2CF9AE}" pid="3" name="ContentTypeId">
    <vt:lpwstr>0x0101002B89639AFD9EFB49AE7FB47884D7D4C0</vt:lpwstr>
  </property>
</Properties>
</file>